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CEF6" w14:textId="77777777" w:rsidR="002A4262" w:rsidRPr="00DC06EE" w:rsidRDefault="001C0BA0">
      <w:pPr>
        <w:pStyle w:val="Corpo"/>
        <w:jc w:val="center"/>
        <w:rPr>
          <w:b/>
          <w:bCs/>
          <w:sz w:val="30"/>
          <w:szCs w:val="30"/>
          <w:u w:val="single"/>
        </w:rPr>
      </w:pPr>
      <w:bookmarkStart w:id="0" w:name="_GoBack"/>
      <w:bookmarkEnd w:id="0"/>
      <w:r w:rsidRPr="00DC06EE">
        <w:rPr>
          <w:b/>
          <w:bCs/>
          <w:noProof/>
          <w:sz w:val="36"/>
          <w:szCs w:val="36"/>
        </w:rPr>
        <w:drawing>
          <wp:anchor distT="0" distB="0" distL="114300" distR="114300" simplePos="0" relativeHeight="251662336" behindDoc="0" locked="0" layoutInCell="1" allowOverlap="1" wp14:anchorId="31BF56A3" wp14:editId="146B6609">
            <wp:simplePos x="0" y="0"/>
            <wp:positionH relativeFrom="column">
              <wp:posOffset>0</wp:posOffset>
            </wp:positionH>
            <wp:positionV relativeFrom="paragraph">
              <wp:posOffset>-114300</wp:posOffset>
            </wp:positionV>
            <wp:extent cx="966470" cy="1038225"/>
            <wp:effectExtent l="0" t="0" r="0" b="3175"/>
            <wp:wrapNone/>
            <wp:docPr id="6" name="Picture 6" descr="laura's mac:Users:laura_dalfonso:Downloads:scientifi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a's mac:Users:laura_dalfonso:Downloads:scientifica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1038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C06EE">
        <w:rPr>
          <w:b/>
          <w:bCs/>
          <w:noProof/>
          <w:sz w:val="36"/>
          <w:szCs w:val="36"/>
        </w:rPr>
        <w:drawing>
          <wp:anchor distT="0" distB="0" distL="114300" distR="114300" simplePos="0" relativeHeight="251661312" behindDoc="0" locked="0" layoutInCell="1" allowOverlap="1" wp14:anchorId="7736314C" wp14:editId="750E1C21">
            <wp:simplePos x="0" y="0"/>
            <wp:positionH relativeFrom="column">
              <wp:posOffset>1108710</wp:posOffset>
            </wp:positionH>
            <wp:positionV relativeFrom="paragraph">
              <wp:posOffset>130810</wp:posOffset>
            </wp:positionV>
            <wp:extent cx="4949190" cy="440690"/>
            <wp:effectExtent l="0" t="0" r="3810" b="0"/>
            <wp:wrapNone/>
            <wp:docPr id="5" name="Picture 5" descr="laura's mac:Users:laura_dalfonso:Desktop:Screen Shot 2019-01-18 at 15.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ra's mac:Users:laura_dalfonso:Desktop:Screen Shot 2019-01-18 at 15.20.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190" cy="4406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4C18F4E" w14:textId="77777777" w:rsidR="002A4262" w:rsidRPr="00DC06EE" w:rsidRDefault="002A4262">
      <w:pPr>
        <w:pStyle w:val="Corpo"/>
        <w:jc w:val="center"/>
        <w:rPr>
          <w:b/>
          <w:bCs/>
          <w:sz w:val="30"/>
          <w:szCs w:val="30"/>
          <w:u w:val="single"/>
        </w:rPr>
      </w:pPr>
    </w:p>
    <w:p w14:paraId="20A3784F" w14:textId="77777777" w:rsidR="002A4262" w:rsidRPr="00DC06EE" w:rsidRDefault="002A4262">
      <w:pPr>
        <w:pStyle w:val="Corpo"/>
        <w:jc w:val="center"/>
        <w:rPr>
          <w:b/>
          <w:bCs/>
          <w:sz w:val="30"/>
          <w:szCs w:val="30"/>
          <w:u w:val="single"/>
        </w:rPr>
      </w:pPr>
    </w:p>
    <w:p w14:paraId="3A4B216D" w14:textId="77777777" w:rsidR="00256B3E" w:rsidRPr="00DC06EE" w:rsidRDefault="00256B3E" w:rsidP="002A4262">
      <w:pPr>
        <w:pStyle w:val="Corpo"/>
        <w:rPr>
          <w:b/>
          <w:bCs/>
          <w:sz w:val="30"/>
          <w:szCs w:val="30"/>
          <w:u w:val="single"/>
        </w:rPr>
      </w:pPr>
    </w:p>
    <w:p w14:paraId="6F4E2B4F" w14:textId="77777777" w:rsidR="003D3783" w:rsidRPr="00DC06EE" w:rsidRDefault="00CB1B7A">
      <w:pPr>
        <w:pStyle w:val="Corpo"/>
        <w:jc w:val="center"/>
        <w:rPr>
          <w:b/>
          <w:bCs/>
          <w:sz w:val="30"/>
          <w:szCs w:val="30"/>
          <w:u w:val="single"/>
        </w:rPr>
      </w:pPr>
      <w:r w:rsidRPr="00DC06EE">
        <w:rPr>
          <w:b/>
          <w:bCs/>
          <w:sz w:val="30"/>
          <w:szCs w:val="30"/>
          <w:u w:val="single"/>
        </w:rPr>
        <w:t>SCHEDA DI PARTECIPAZIONE</w:t>
      </w:r>
    </w:p>
    <w:p w14:paraId="24E0784D" w14:textId="77777777" w:rsidR="00256B3E" w:rsidRPr="00DC06EE" w:rsidRDefault="00256B3E">
      <w:pPr>
        <w:pStyle w:val="Corpo"/>
        <w:jc w:val="center"/>
        <w:rPr>
          <w:b/>
          <w:bCs/>
          <w:sz w:val="30"/>
          <w:szCs w:val="30"/>
          <w:u w:val="single"/>
        </w:rPr>
      </w:pPr>
    </w:p>
    <w:p w14:paraId="5273EC87" w14:textId="77777777" w:rsidR="00256B3E" w:rsidRPr="00DC06EE" w:rsidRDefault="00256B3E" w:rsidP="00256B3E">
      <w:pPr>
        <w:pStyle w:val="NormaleWeb"/>
        <w:spacing w:before="0" w:beforeAutospacing="0" w:after="0" w:afterAutospacing="0"/>
        <w:jc w:val="center"/>
        <w:textAlignment w:val="baseline"/>
        <w:rPr>
          <w:rFonts w:ascii="Helvetica Neue" w:hAnsi="Helvetica Neue" w:cs="Arial Unicode MS"/>
          <w:b/>
          <w:bCs/>
          <w:color w:val="000000"/>
          <w:sz w:val="36"/>
          <w:szCs w:val="36"/>
          <w:bdr w:val="nil"/>
          <w:lang w:val="it-IT" w:eastAsia="it-IT"/>
        </w:rPr>
      </w:pPr>
      <w:r w:rsidRPr="00DC06EE">
        <w:rPr>
          <w:rFonts w:ascii="Helvetica Neue" w:hAnsi="Helvetica Neue" w:cs="Arial Unicode MS"/>
          <w:b/>
          <w:bCs/>
          <w:color w:val="000000"/>
          <w:sz w:val="36"/>
          <w:szCs w:val="36"/>
          <w:bdr w:val="nil"/>
          <w:lang w:val="it-IT" w:eastAsia="it-IT"/>
        </w:rPr>
        <w:t xml:space="preserve">C’è una crepa in ogni cosa. </w:t>
      </w:r>
      <w:proofErr w:type="gramStart"/>
      <w:r w:rsidRPr="00DC06EE">
        <w:rPr>
          <w:rFonts w:ascii="Helvetica Neue" w:hAnsi="Helvetica Neue" w:cs="Arial Unicode MS"/>
          <w:b/>
          <w:bCs/>
          <w:color w:val="000000"/>
          <w:sz w:val="36"/>
          <w:szCs w:val="36"/>
          <w:bdr w:val="nil"/>
          <w:lang w:val="it-IT" w:eastAsia="it-IT"/>
        </w:rPr>
        <w:t>E’</w:t>
      </w:r>
      <w:proofErr w:type="gramEnd"/>
      <w:r w:rsidRPr="00DC06EE">
        <w:rPr>
          <w:rFonts w:ascii="Helvetica Neue" w:hAnsi="Helvetica Neue" w:cs="Arial Unicode MS"/>
          <w:b/>
          <w:bCs/>
          <w:color w:val="000000"/>
          <w:sz w:val="36"/>
          <w:szCs w:val="36"/>
          <w:bdr w:val="nil"/>
          <w:lang w:val="it-IT" w:eastAsia="it-IT"/>
        </w:rPr>
        <w:t xml:space="preserve"> da lì che entra la luce.</w:t>
      </w:r>
    </w:p>
    <w:p w14:paraId="4445C69E" w14:textId="77777777" w:rsidR="00256B3E" w:rsidRPr="00DC06EE" w:rsidRDefault="00256B3E" w:rsidP="00256B3E">
      <w:pPr>
        <w:pStyle w:val="NormaleWeb"/>
        <w:spacing w:before="0" w:beforeAutospacing="0" w:after="0" w:afterAutospacing="0"/>
        <w:ind w:left="5760" w:firstLine="720"/>
        <w:jc w:val="center"/>
        <w:textAlignment w:val="baseline"/>
        <w:rPr>
          <w:rFonts w:ascii="Helvetica Neue" w:hAnsi="Helvetica Neue" w:cs="Arial Unicode MS"/>
          <w:bCs/>
          <w:i/>
          <w:color w:val="000000"/>
          <w:sz w:val="28"/>
          <w:szCs w:val="28"/>
          <w:bdr w:val="nil"/>
          <w:lang w:val="it-IT" w:eastAsia="it-IT"/>
        </w:rPr>
      </w:pPr>
      <w:r w:rsidRPr="00DC06EE">
        <w:rPr>
          <w:rFonts w:ascii="Helvetica Neue" w:hAnsi="Helvetica Neue" w:cs="Arial Unicode MS"/>
          <w:bCs/>
          <w:i/>
          <w:color w:val="000000"/>
          <w:sz w:val="28"/>
          <w:szCs w:val="28"/>
          <w:bdr w:val="nil"/>
          <w:lang w:val="it-IT" w:eastAsia="it-IT"/>
        </w:rPr>
        <w:t>(Leonard Cohen)</w:t>
      </w:r>
    </w:p>
    <w:p w14:paraId="43E1717E" w14:textId="77777777" w:rsidR="00CB1B7A" w:rsidRPr="00DC06EE" w:rsidRDefault="00CB1B7A" w:rsidP="00CB1B7A">
      <w:pPr>
        <w:pStyle w:val="Corpo"/>
        <w:jc w:val="center"/>
        <w:rPr>
          <w:b/>
          <w:bCs/>
          <w:sz w:val="10"/>
          <w:szCs w:val="10"/>
        </w:rPr>
      </w:pPr>
    </w:p>
    <w:p w14:paraId="3ACBBD4D" w14:textId="77777777" w:rsidR="00256B3E" w:rsidRPr="00DC06EE" w:rsidRDefault="00256B3E" w:rsidP="00CB1B7A">
      <w:pPr>
        <w:pStyle w:val="Corpo"/>
        <w:jc w:val="center"/>
        <w:rPr>
          <w:b/>
          <w:bCs/>
          <w:sz w:val="10"/>
          <w:szCs w:val="10"/>
        </w:rPr>
      </w:pPr>
    </w:p>
    <w:p w14:paraId="3529F43C" w14:textId="77777777" w:rsidR="00256B3E" w:rsidRPr="00DC06EE" w:rsidRDefault="00256B3E" w:rsidP="00CB1B7A">
      <w:pPr>
        <w:pStyle w:val="Corpo"/>
        <w:jc w:val="center"/>
        <w:rPr>
          <w:b/>
          <w:bCs/>
          <w:sz w:val="10"/>
          <w:szCs w:val="10"/>
        </w:rPr>
      </w:pPr>
    </w:p>
    <w:p w14:paraId="258B83A8" w14:textId="77777777" w:rsidR="00CB1B7A" w:rsidRPr="00DC06EE" w:rsidRDefault="00CB1B7A" w:rsidP="00CB1B7A">
      <w:pPr>
        <w:pStyle w:val="Corpo"/>
        <w:jc w:val="center"/>
        <w:rPr>
          <w:b/>
          <w:bCs/>
          <w:sz w:val="30"/>
          <w:szCs w:val="30"/>
        </w:rPr>
      </w:pPr>
      <w:r w:rsidRPr="00DC06EE">
        <w:rPr>
          <w:b/>
          <w:bCs/>
          <w:sz w:val="30"/>
          <w:szCs w:val="30"/>
        </w:rPr>
        <w:t>Concorso di arti visive e grafiche per Studenti</w:t>
      </w:r>
    </w:p>
    <w:p w14:paraId="7446800C" w14:textId="77777777" w:rsidR="003D3783" w:rsidRPr="00DC06EE" w:rsidRDefault="003D3783">
      <w:pPr>
        <w:pStyle w:val="Corpo"/>
        <w:jc w:val="center"/>
        <w:rPr>
          <w:b/>
          <w:bCs/>
        </w:rPr>
      </w:pPr>
    </w:p>
    <w:p w14:paraId="4FAB3928" w14:textId="77777777" w:rsidR="003D3783" w:rsidRPr="00DC06EE" w:rsidRDefault="003D3783">
      <w:pPr>
        <w:pStyle w:val="Corpo"/>
        <w:jc w:val="center"/>
        <w:rPr>
          <w:b/>
          <w:bCs/>
        </w:rPr>
      </w:pPr>
    </w:p>
    <w:p w14:paraId="76BC837A" w14:textId="77777777" w:rsidR="003D3783" w:rsidRPr="00DC06EE" w:rsidRDefault="003D3783">
      <w:pPr>
        <w:pStyle w:val="Corpo"/>
        <w:rPr>
          <w:b/>
          <w:bCs/>
        </w:rPr>
      </w:pPr>
    </w:p>
    <w:p w14:paraId="390CD841" w14:textId="77777777" w:rsidR="003D3783" w:rsidRPr="00DC06EE" w:rsidRDefault="00441D88">
      <w:pPr>
        <w:pStyle w:val="Corpo"/>
        <w:spacing w:line="360" w:lineRule="auto"/>
        <w:rPr>
          <w:b/>
          <w:bCs/>
        </w:rPr>
      </w:pPr>
      <w:r w:rsidRPr="00DC06EE">
        <w:rPr>
          <w:b/>
          <w:bCs/>
        </w:rPr>
        <w:t>Nome</w:t>
      </w:r>
      <w:r w:rsidRPr="00DC06EE">
        <w:t>_________________________________________________________________________________</w:t>
      </w:r>
    </w:p>
    <w:p w14:paraId="3CD1160C" w14:textId="77777777" w:rsidR="003D3783" w:rsidRPr="00DC06EE" w:rsidRDefault="00441D88">
      <w:pPr>
        <w:pStyle w:val="Corpo"/>
        <w:spacing w:line="360" w:lineRule="auto"/>
        <w:rPr>
          <w:b/>
          <w:bCs/>
        </w:rPr>
      </w:pPr>
      <w:r w:rsidRPr="00DC06EE">
        <w:rPr>
          <w:b/>
          <w:bCs/>
        </w:rPr>
        <w:t>Cognome</w:t>
      </w:r>
      <w:r w:rsidRPr="00DC06EE">
        <w:t>_____________________________________________________________________________</w:t>
      </w:r>
    </w:p>
    <w:p w14:paraId="3C479B6F" w14:textId="77777777" w:rsidR="003D3783" w:rsidRPr="00DC06EE" w:rsidRDefault="00441D88">
      <w:pPr>
        <w:pStyle w:val="Corpo"/>
        <w:spacing w:line="360" w:lineRule="auto"/>
        <w:rPr>
          <w:b/>
          <w:bCs/>
        </w:rPr>
      </w:pPr>
      <w:r w:rsidRPr="00DC06EE">
        <w:rPr>
          <w:b/>
          <w:bCs/>
        </w:rPr>
        <w:t xml:space="preserve">Corso di Studi     </w:t>
      </w:r>
      <w:r w:rsidRPr="00DC06EE">
        <w:rPr>
          <w:rFonts w:ascii="Arial Unicode MS" w:hAnsi="Arial Unicode MS"/>
          <w:sz w:val="28"/>
          <w:szCs w:val="28"/>
        </w:rPr>
        <w:t xml:space="preserve">□ </w:t>
      </w:r>
      <w:r w:rsidRPr="00DC06EE">
        <w:rPr>
          <w:rFonts w:ascii="Arial Unicode MS" w:hAnsi="Arial Unicode MS"/>
        </w:rPr>
        <w:t xml:space="preserve">LT      </w:t>
      </w:r>
      <w:r w:rsidRPr="00DC06EE">
        <w:rPr>
          <w:rFonts w:ascii="Arial Unicode MS" w:hAnsi="Arial Unicode MS"/>
          <w:sz w:val="28"/>
          <w:szCs w:val="28"/>
        </w:rPr>
        <w:t xml:space="preserve">□ </w:t>
      </w:r>
      <w:r w:rsidRPr="00DC06EE">
        <w:rPr>
          <w:rFonts w:ascii="Arial Unicode MS" w:hAnsi="Arial Unicode MS"/>
        </w:rPr>
        <w:t xml:space="preserve">LM     </w:t>
      </w:r>
      <w:r w:rsidRPr="00DC06EE">
        <w:t>______________________________________________________</w:t>
      </w:r>
    </w:p>
    <w:p w14:paraId="2222B955" w14:textId="77777777" w:rsidR="003D3783" w:rsidRPr="00DC06EE" w:rsidRDefault="00441D88">
      <w:pPr>
        <w:pStyle w:val="Corpo"/>
        <w:spacing w:line="360" w:lineRule="auto"/>
        <w:rPr>
          <w:b/>
          <w:bCs/>
        </w:rPr>
      </w:pPr>
      <w:r w:rsidRPr="00DC06EE">
        <w:rPr>
          <w:b/>
          <w:bCs/>
        </w:rPr>
        <w:t>e-mail</w:t>
      </w:r>
      <w:r w:rsidRPr="00DC06EE">
        <w:t>_________________________________________________________________________________</w:t>
      </w:r>
    </w:p>
    <w:p w14:paraId="292CBAB6" w14:textId="77777777" w:rsidR="003D3783" w:rsidRPr="00DC06EE" w:rsidRDefault="00441D88">
      <w:pPr>
        <w:pStyle w:val="Corpo"/>
        <w:spacing w:line="360" w:lineRule="auto"/>
        <w:rPr>
          <w:b/>
          <w:bCs/>
        </w:rPr>
      </w:pPr>
      <w:r w:rsidRPr="00DC06EE">
        <w:rPr>
          <w:b/>
          <w:bCs/>
        </w:rPr>
        <w:t>Telefono</w:t>
      </w:r>
      <w:r w:rsidRPr="00DC06EE">
        <w:t>_______________________________________________________________________________</w:t>
      </w:r>
    </w:p>
    <w:p w14:paraId="3403A0E0" w14:textId="77777777" w:rsidR="003D3783" w:rsidRPr="00DC06EE" w:rsidRDefault="003D3783">
      <w:pPr>
        <w:pStyle w:val="Corpo"/>
        <w:spacing w:line="360" w:lineRule="auto"/>
        <w:rPr>
          <w:b/>
          <w:bCs/>
        </w:rPr>
      </w:pPr>
    </w:p>
    <w:p w14:paraId="0A3F732A" w14:textId="77777777" w:rsidR="003D3783" w:rsidRPr="00DC06EE" w:rsidRDefault="00441D88">
      <w:pPr>
        <w:pStyle w:val="Corpo"/>
        <w:spacing w:line="360" w:lineRule="auto"/>
        <w:rPr>
          <w:b/>
          <w:bCs/>
        </w:rPr>
      </w:pPr>
      <w:r w:rsidRPr="00DC06EE">
        <w:rPr>
          <w:b/>
          <w:bCs/>
        </w:rPr>
        <w:t xml:space="preserve">Partecipazione nella sezione: </w:t>
      </w:r>
      <w:r w:rsidRPr="00DC06EE">
        <w:rPr>
          <w:b/>
          <w:bCs/>
        </w:rPr>
        <w:tab/>
      </w:r>
      <w:r w:rsidRPr="00DC06EE">
        <w:rPr>
          <w:rFonts w:ascii="Arial Unicode MS" w:hAnsi="Arial Unicode MS"/>
          <w:sz w:val="28"/>
          <w:szCs w:val="28"/>
        </w:rPr>
        <w:t>□</w:t>
      </w:r>
      <w:r w:rsidR="00062346" w:rsidRPr="00DC06EE">
        <w:rPr>
          <w:b/>
          <w:bCs/>
        </w:rPr>
        <w:t xml:space="preserve"> </w:t>
      </w:r>
      <w:r w:rsidR="00930DA2" w:rsidRPr="00DC06EE">
        <w:rPr>
          <w:b/>
          <w:bCs/>
        </w:rPr>
        <w:t>L’asimmetria in natura</w:t>
      </w:r>
      <w:r w:rsidRPr="00DC06EE">
        <w:rPr>
          <w:b/>
          <w:bCs/>
        </w:rPr>
        <w:tab/>
      </w:r>
      <w:r w:rsidRPr="00DC06EE">
        <w:rPr>
          <w:b/>
          <w:bCs/>
        </w:rPr>
        <w:tab/>
      </w:r>
      <w:r w:rsidRPr="00DC06EE">
        <w:rPr>
          <w:rFonts w:ascii="Arial Unicode MS" w:hAnsi="Arial Unicode MS"/>
          <w:sz w:val="28"/>
          <w:szCs w:val="28"/>
        </w:rPr>
        <w:t xml:space="preserve">□ </w:t>
      </w:r>
      <w:r w:rsidR="00930DA2" w:rsidRPr="00DC06EE">
        <w:rPr>
          <w:b/>
          <w:bCs/>
        </w:rPr>
        <w:t>La turbolenza</w:t>
      </w:r>
    </w:p>
    <w:p w14:paraId="3F31D82B" w14:textId="77777777" w:rsidR="003D3783" w:rsidRPr="00DC06EE" w:rsidRDefault="003D3783">
      <w:pPr>
        <w:pStyle w:val="Corpo"/>
        <w:spacing w:line="360" w:lineRule="auto"/>
        <w:rPr>
          <w:b/>
          <w:bCs/>
        </w:rPr>
      </w:pPr>
    </w:p>
    <w:p w14:paraId="763EAF27" w14:textId="77777777" w:rsidR="003D3783" w:rsidRPr="00DC06EE" w:rsidRDefault="00441D88">
      <w:pPr>
        <w:pStyle w:val="Corpo"/>
        <w:spacing w:line="360" w:lineRule="auto"/>
        <w:rPr>
          <w:b/>
          <w:bCs/>
        </w:rPr>
      </w:pPr>
      <w:r w:rsidRPr="00DC06EE">
        <w:rPr>
          <w:b/>
          <w:bCs/>
        </w:rPr>
        <w:t>Titolo opera sezione “</w:t>
      </w:r>
      <w:r w:rsidR="00930DA2" w:rsidRPr="00DC06EE">
        <w:rPr>
          <w:b/>
          <w:bCs/>
        </w:rPr>
        <w:t>L’asimmetria in natura</w:t>
      </w:r>
      <w:r w:rsidRPr="00DC06EE">
        <w:rPr>
          <w:b/>
          <w:bCs/>
        </w:rPr>
        <w:t>”</w:t>
      </w:r>
    </w:p>
    <w:p w14:paraId="5DD25A96" w14:textId="77777777" w:rsidR="003D3783" w:rsidRPr="00DC06EE" w:rsidRDefault="00441D88">
      <w:pPr>
        <w:pStyle w:val="Corpo"/>
        <w:spacing w:line="360" w:lineRule="auto"/>
        <w:rPr>
          <w:b/>
          <w:bCs/>
        </w:rPr>
      </w:pPr>
      <w:r w:rsidRPr="00DC06EE">
        <w:rPr>
          <w:b/>
          <w:bCs/>
        </w:rPr>
        <w:t>________________________________________</w:t>
      </w:r>
      <w:r w:rsidRPr="00DC06EE">
        <w:t>_______________________________________________</w:t>
      </w:r>
    </w:p>
    <w:p w14:paraId="69EA0A3A" w14:textId="77777777" w:rsidR="003D3783" w:rsidRPr="00DC06EE" w:rsidRDefault="003D3783">
      <w:pPr>
        <w:pStyle w:val="Corpo"/>
        <w:spacing w:line="360" w:lineRule="auto"/>
        <w:rPr>
          <w:b/>
          <w:bCs/>
        </w:rPr>
      </w:pPr>
    </w:p>
    <w:p w14:paraId="529735D3" w14:textId="77777777" w:rsidR="003D3783" w:rsidRPr="00DC06EE" w:rsidRDefault="00441D88">
      <w:pPr>
        <w:pStyle w:val="Corpo"/>
        <w:spacing w:line="360" w:lineRule="auto"/>
        <w:rPr>
          <w:b/>
          <w:bCs/>
        </w:rPr>
      </w:pPr>
      <w:r w:rsidRPr="00DC06EE">
        <w:rPr>
          <w:b/>
          <w:bCs/>
        </w:rPr>
        <w:t>Titolo opera sezione “</w:t>
      </w:r>
      <w:r w:rsidR="00930DA2" w:rsidRPr="00DC06EE">
        <w:rPr>
          <w:b/>
          <w:bCs/>
        </w:rPr>
        <w:t>La turbolenza</w:t>
      </w:r>
      <w:r w:rsidRPr="00DC06EE">
        <w:rPr>
          <w:b/>
          <w:bCs/>
        </w:rPr>
        <w:t>”</w:t>
      </w:r>
    </w:p>
    <w:p w14:paraId="0DF8C8EE" w14:textId="77777777" w:rsidR="003D3783" w:rsidRPr="00DC06EE" w:rsidRDefault="00441D88">
      <w:pPr>
        <w:pStyle w:val="Corpo"/>
        <w:spacing w:line="360" w:lineRule="auto"/>
        <w:rPr>
          <w:b/>
          <w:bCs/>
        </w:rPr>
      </w:pPr>
      <w:r w:rsidRPr="00DC06EE">
        <w:rPr>
          <w:b/>
          <w:bCs/>
        </w:rPr>
        <w:t>________________________________________</w:t>
      </w:r>
      <w:r w:rsidRPr="00DC06EE">
        <w:t>_______________________________________________</w:t>
      </w:r>
    </w:p>
    <w:p w14:paraId="1C410DCF" w14:textId="77777777" w:rsidR="003D3783" w:rsidRPr="00DC06EE" w:rsidRDefault="003D3783">
      <w:pPr>
        <w:pStyle w:val="Corpo"/>
        <w:spacing w:line="360" w:lineRule="auto"/>
        <w:rPr>
          <w:b/>
          <w:bCs/>
        </w:rPr>
      </w:pPr>
    </w:p>
    <w:p w14:paraId="06BB6C49" w14:textId="77777777" w:rsidR="003D3783" w:rsidRPr="00DC06EE" w:rsidRDefault="003D3783">
      <w:pPr>
        <w:pStyle w:val="Corpo"/>
        <w:rPr>
          <w:b/>
          <w:bCs/>
        </w:rPr>
      </w:pPr>
    </w:p>
    <w:p w14:paraId="5F35D4D4" w14:textId="77777777" w:rsidR="003D3783" w:rsidRPr="00DC06EE" w:rsidRDefault="00441D88" w:rsidP="001B4BFA">
      <w:pPr>
        <w:pStyle w:val="Corpo"/>
        <w:jc w:val="both"/>
        <w:rPr>
          <w:sz w:val="20"/>
          <w:szCs w:val="20"/>
        </w:rPr>
      </w:pPr>
      <w:r w:rsidRPr="00DC06EE">
        <w:rPr>
          <w:sz w:val="20"/>
          <w:szCs w:val="20"/>
        </w:rPr>
        <w:t>Il</w:t>
      </w:r>
      <w:r w:rsidR="000D5A59">
        <w:rPr>
          <w:sz w:val="20"/>
          <w:szCs w:val="20"/>
        </w:rPr>
        <w:t>/La</w:t>
      </w:r>
      <w:r w:rsidRPr="00DC06EE">
        <w:rPr>
          <w:sz w:val="20"/>
          <w:szCs w:val="20"/>
        </w:rPr>
        <w:t xml:space="preserve"> sottoscritto</w:t>
      </w:r>
      <w:r w:rsidR="000D5A59">
        <w:rPr>
          <w:sz w:val="20"/>
          <w:szCs w:val="20"/>
        </w:rPr>
        <w:t>/a</w:t>
      </w:r>
      <w:r w:rsidRPr="00DC06EE">
        <w:rPr>
          <w:sz w:val="20"/>
          <w:szCs w:val="20"/>
        </w:rPr>
        <w:t xml:space="preserve"> dichiara che l’opera presentata è di produzione propria, inedita e mai premiata. </w:t>
      </w:r>
    </w:p>
    <w:p w14:paraId="2F32BE94" w14:textId="77777777" w:rsidR="006F384D" w:rsidRPr="00DC06EE" w:rsidRDefault="006F384D" w:rsidP="001B4BFA">
      <w:pPr>
        <w:pStyle w:val="Corpo"/>
        <w:jc w:val="both"/>
        <w:rPr>
          <w:sz w:val="20"/>
          <w:szCs w:val="20"/>
        </w:rPr>
      </w:pPr>
      <w:r w:rsidRPr="00DC06EE">
        <w:rPr>
          <w:sz w:val="20"/>
          <w:szCs w:val="20"/>
        </w:rPr>
        <w:t>Il</w:t>
      </w:r>
      <w:r w:rsidR="000D5A59">
        <w:rPr>
          <w:sz w:val="20"/>
          <w:szCs w:val="20"/>
        </w:rPr>
        <w:t>/La</w:t>
      </w:r>
      <w:r w:rsidRPr="00DC06EE">
        <w:rPr>
          <w:sz w:val="20"/>
          <w:szCs w:val="20"/>
        </w:rPr>
        <w:t xml:space="preserve"> sottoscr</w:t>
      </w:r>
      <w:r w:rsidR="008D615F" w:rsidRPr="00DC06EE">
        <w:rPr>
          <w:sz w:val="20"/>
          <w:szCs w:val="20"/>
        </w:rPr>
        <w:t>itto</w:t>
      </w:r>
      <w:r w:rsidR="000D5A59">
        <w:rPr>
          <w:sz w:val="20"/>
          <w:szCs w:val="20"/>
        </w:rPr>
        <w:t>/a</w:t>
      </w:r>
      <w:r w:rsidR="008D615F" w:rsidRPr="00DC06EE">
        <w:rPr>
          <w:sz w:val="20"/>
          <w:szCs w:val="20"/>
        </w:rPr>
        <w:t xml:space="preserve"> acconsente fin da ora all'</w:t>
      </w:r>
      <w:r w:rsidRPr="00DC06EE">
        <w:rPr>
          <w:sz w:val="20"/>
          <w:szCs w:val="20"/>
        </w:rPr>
        <w:t>esposizione</w:t>
      </w:r>
      <w:r w:rsidR="00960FFC" w:rsidRPr="00DC06EE">
        <w:rPr>
          <w:sz w:val="20"/>
          <w:szCs w:val="20"/>
        </w:rPr>
        <w:t xml:space="preserve"> permanente</w:t>
      </w:r>
      <w:r w:rsidRPr="00DC06EE">
        <w:rPr>
          <w:sz w:val="20"/>
          <w:szCs w:val="20"/>
        </w:rPr>
        <w:t xml:space="preserve"> dell'opera</w:t>
      </w:r>
      <w:r w:rsidR="00960FFC" w:rsidRPr="00DC06EE">
        <w:rPr>
          <w:sz w:val="20"/>
          <w:szCs w:val="20"/>
        </w:rPr>
        <w:t>, se selezionata a tal fine, presso i</w:t>
      </w:r>
      <w:r w:rsidR="00960FFC" w:rsidRPr="00DC06EE">
        <w:rPr>
          <w:rFonts w:ascii="Times New Roman" w:hAnsi="Times New Roman" w:cs="Times New Roman"/>
          <w:color w:val="auto"/>
          <w:sz w:val="24"/>
          <w:szCs w:val="24"/>
          <w:lang w:val="en-US" w:eastAsia="en-US"/>
        </w:rPr>
        <w:t xml:space="preserve"> </w:t>
      </w:r>
      <w:r w:rsidR="00960FFC" w:rsidRPr="00DC06EE">
        <w:rPr>
          <w:sz w:val="20"/>
          <w:szCs w:val="20"/>
          <w:lang w:val="en-US"/>
        </w:rPr>
        <w:t>locali del Dipartimento di Fisica.</w:t>
      </w:r>
      <w:r w:rsidR="00AD30A3" w:rsidRPr="00DC06EE">
        <w:rPr>
          <w:sz w:val="20"/>
          <w:szCs w:val="20"/>
          <w:lang w:val="en-US"/>
        </w:rPr>
        <w:t xml:space="preserve"> In caso l'opera non venga selezionata, il</w:t>
      </w:r>
      <w:r w:rsidR="000D5A59">
        <w:rPr>
          <w:sz w:val="20"/>
          <w:szCs w:val="20"/>
          <w:lang w:val="en-US"/>
        </w:rPr>
        <w:t>/la</w:t>
      </w:r>
      <w:r w:rsidR="00AD30A3" w:rsidRPr="00DC06EE">
        <w:rPr>
          <w:sz w:val="20"/>
          <w:szCs w:val="20"/>
          <w:lang w:val="en-US"/>
        </w:rPr>
        <w:t xml:space="preserve"> sottoscritto</w:t>
      </w:r>
      <w:r w:rsidR="000D5A59">
        <w:rPr>
          <w:sz w:val="20"/>
          <w:szCs w:val="20"/>
          <w:lang w:val="en-US"/>
        </w:rPr>
        <w:t>/a</w:t>
      </w:r>
      <w:r w:rsidR="00AD30A3" w:rsidRPr="00DC06EE">
        <w:rPr>
          <w:sz w:val="20"/>
          <w:szCs w:val="20"/>
          <w:lang w:val="en-US"/>
        </w:rPr>
        <w:t xml:space="preserve"> acconsente al ritiro dell'opera presso i locali </w:t>
      </w:r>
      <w:proofErr w:type="gramStart"/>
      <w:r w:rsidR="00AD30A3" w:rsidRPr="00DC06EE">
        <w:rPr>
          <w:sz w:val="20"/>
          <w:szCs w:val="20"/>
          <w:lang w:val="en-US"/>
        </w:rPr>
        <w:t>del</w:t>
      </w:r>
      <w:proofErr w:type="gramEnd"/>
      <w:r w:rsidR="00AD30A3" w:rsidRPr="00DC06EE">
        <w:rPr>
          <w:sz w:val="20"/>
          <w:szCs w:val="20"/>
          <w:lang w:val="en-US"/>
        </w:rPr>
        <w:t xml:space="preserve"> Dipartimento di Fisica entro il 31 luglio 2019.</w:t>
      </w:r>
    </w:p>
    <w:p w14:paraId="48C60D61" w14:textId="77777777" w:rsidR="003D3783" w:rsidRPr="00DC06EE" w:rsidRDefault="00441D88" w:rsidP="001B4BFA">
      <w:pPr>
        <w:pStyle w:val="Corpo"/>
        <w:jc w:val="both"/>
        <w:rPr>
          <w:sz w:val="20"/>
          <w:szCs w:val="20"/>
        </w:rPr>
      </w:pPr>
      <w:r w:rsidRPr="00DC06EE">
        <w:rPr>
          <w:sz w:val="20"/>
          <w:szCs w:val="20"/>
        </w:rPr>
        <w:t>La partecipazione al concorso e la firma della scheda di partecipazione implicano l’accettazione integrale del Regolamento.</w:t>
      </w:r>
    </w:p>
    <w:p w14:paraId="70FC255E" w14:textId="77777777" w:rsidR="003D3783" w:rsidRPr="00DC06EE" w:rsidRDefault="00441D88" w:rsidP="001B4BFA">
      <w:pPr>
        <w:pStyle w:val="Corpo"/>
        <w:jc w:val="both"/>
      </w:pPr>
      <w:r w:rsidRPr="00DC06EE">
        <w:rPr>
          <w:sz w:val="20"/>
          <w:szCs w:val="20"/>
        </w:rPr>
        <w:t xml:space="preserve">Firmando il modulo autorizzo al trattamento dei miei dati personali per le </w:t>
      </w:r>
      <w:r w:rsidR="00062346" w:rsidRPr="00DC06EE">
        <w:rPr>
          <w:sz w:val="20"/>
          <w:szCs w:val="20"/>
        </w:rPr>
        <w:t>attività</w:t>
      </w:r>
      <w:r w:rsidRPr="00DC06EE">
        <w:rPr>
          <w:sz w:val="20"/>
          <w:szCs w:val="20"/>
          <w:lang w:val="fr-FR"/>
        </w:rPr>
        <w:t xml:space="preserve"> </w:t>
      </w:r>
      <w:r w:rsidRPr="00DC06EE">
        <w:rPr>
          <w:sz w:val="20"/>
          <w:szCs w:val="20"/>
        </w:rPr>
        <w:t>connesse allo svolgimento del concorso</w:t>
      </w:r>
      <w:r w:rsidR="00DA12AD" w:rsidRPr="00DC06EE">
        <w:rPr>
          <w:sz w:val="20"/>
          <w:szCs w:val="20"/>
        </w:rPr>
        <w:t xml:space="preserve">. Dichiaro di aver preso visione </w:t>
      </w:r>
      <w:r w:rsidR="00802CA5" w:rsidRPr="00DC06EE">
        <w:rPr>
          <w:sz w:val="20"/>
          <w:szCs w:val="20"/>
        </w:rPr>
        <w:t>della Informativa sul trattamento dei dati personali ai sensi dell’art. 13 del Regolamento UE2016/679 in materia di protezione dei dati personali</w:t>
      </w:r>
      <w:r w:rsidRPr="00DC06EE">
        <w:rPr>
          <w:sz w:val="20"/>
          <w:szCs w:val="20"/>
        </w:rPr>
        <w:t xml:space="preserve">. </w:t>
      </w:r>
    </w:p>
    <w:p w14:paraId="14326CE7" w14:textId="77777777" w:rsidR="003D3783" w:rsidRPr="00DC06EE" w:rsidRDefault="003D3783">
      <w:pPr>
        <w:pStyle w:val="Corpo"/>
      </w:pPr>
    </w:p>
    <w:p w14:paraId="6D88A72B" w14:textId="77777777" w:rsidR="003D3783" w:rsidRPr="00DC06EE" w:rsidRDefault="003D3783">
      <w:pPr>
        <w:pStyle w:val="Corpo"/>
      </w:pPr>
    </w:p>
    <w:p w14:paraId="2E8200E0" w14:textId="77777777" w:rsidR="003D3783" w:rsidRPr="00DC06EE" w:rsidRDefault="00441D88">
      <w:pPr>
        <w:pStyle w:val="Corpo"/>
      </w:pPr>
      <w:r w:rsidRPr="00DC06EE">
        <w:t>Data_______________</w:t>
      </w:r>
    </w:p>
    <w:p w14:paraId="4C686CB6" w14:textId="77777777" w:rsidR="003D3783" w:rsidRPr="00DC06EE" w:rsidRDefault="003D3783">
      <w:pPr>
        <w:pStyle w:val="Corpo"/>
      </w:pPr>
    </w:p>
    <w:p w14:paraId="5D1F6C10" w14:textId="77777777" w:rsidR="00DA12AD" w:rsidRPr="00DC06EE" w:rsidRDefault="00441D88">
      <w:pPr>
        <w:pStyle w:val="Corpo"/>
      </w:pPr>
      <w:r w:rsidRPr="00DC06EE">
        <w:tab/>
      </w:r>
      <w:r w:rsidRPr="00DC06EE">
        <w:tab/>
      </w:r>
      <w:r w:rsidRPr="00DC06EE">
        <w:tab/>
      </w:r>
      <w:r w:rsidRPr="00DC06EE">
        <w:tab/>
      </w:r>
      <w:r w:rsidRPr="00DC06EE">
        <w:rPr>
          <w:lang w:val="de-DE"/>
        </w:rPr>
        <w:t>Firma</w:t>
      </w:r>
      <w:r w:rsidRPr="00DC06EE">
        <w:t>______________________________________________________</w:t>
      </w:r>
    </w:p>
    <w:p w14:paraId="19819BE0" w14:textId="77777777" w:rsidR="00DA12AD" w:rsidRPr="00DC06EE" w:rsidRDefault="00DA12AD">
      <w:pPr>
        <w:rPr>
          <w:rFonts w:ascii="Helvetica Neue" w:hAnsi="Helvetica Neue" w:cs="Arial Unicode MS"/>
          <w:color w:val="000000"/>
          <w:sz w:val="22"/>
          <w:szCs w:val="22"/>
          <w:lang w:val="it-IT" w:eastAsia="it-IT"/>
        </w:rPr>
      </w:pPr>
      <w:r w:rsidRPr="00DC06EE">
        <w:br w:type="page"/>
      </w:r>
    </w:p>
    <w:p w14:paraId="1C458FB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b/>
          <w:sz w:val="20"/>
          <w:szCs w:val="20"/>
          <w:lang w:eastAsia="it-IT"/>
        </w:rPr>
      </w:pPr>
      <w:r w:rsidRPr="00DC06EE">
        <w:rPr>
          <w:rFonts w:ascii="Helvetica" w:hAnsi="Helvetica" w:cs="Times"/>
          <w:b/>
          <w:sz w:val="20"/>
          <w:szCs w:val="20"/>
          <w:lang w:eastAsia="it-IT"/>
        </w:rPr>
        <w:lastRenderedPageBreak/>
        <w:t xml:space="preserve">Informativa sul trattamento dei dati personali ai sensi dell’art. 13 </w:t>
      </w:r>
      <w:proofErr w:type="gramStart"/>
      <w:r w:rsidRPr="00DC06EE">
        <w:rPr>
          <w:rFonts w:ascii="Helvetica" w:hAnsi="Helvetica" w:cs="Times"/>
          <w:b/>
          <w:sz w:val="20"/>
          <w:szCs w:val="20"/>
          <w:lang w:eastAsia="it-IT"/>
        </w:rPr>
        <w:t>del</w:t>
      </w:r>
      <w:proofErr w:type="gramEnd"/>
      <w:r w:rsidRPr="00DC06EE">
        <w:rPr>
          <w:rFonts w:ascii="Helvetica" w:hAnsi="Helvetica" w:cs="Times"/>
          <w:b/>
          <w:sz w:val="20"/>
          <w:szCs w:val="20"/>
          <w:lang w:eastAsia="it-IT"/>
        </w:rPr>
        <w:t xml:space="preserve"> Regolamento UE2016/679 in materia di protezione dei dati personali</w:t>
      </w:r>
    </w:p>
    <w:p w14:paraId="33A7CAF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p>
    <w:p w14:paraId="4722D50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Gentile utente, ai sensi dell’art. 13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Regolamento UE 2016/679 – cd. GDPR, ti informiamo sul come tratteremo i tuoi dati personali.</w:t>
      </w:r>
    </w:p>
    <w:p w14:paraId="1E5433B5"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proofErr w:type="gramStart"/>
      <w:r w:rsidRPr="00DC06EE">
        <w:rPr>
          <w:rFonts w:ascii="Helvetica" w:hAnsi="Helvetica" w:cs="Times"/>
          <w:color w:val="191919"/>
          <w:sz w:val="20"/>
          <w:szCs w:val="20"/>
          <w:lang w:eastAsia="it-IT"/>
        </w:rPr>
        <w:t>Il</w:t>
      </w:r>
      <w:proofErr w:type="gramEnd"/>
      <w:r w:rsidRPr="00DC06EE">
        <w:rPr>
          <w:rFonts w:ascii="Helvetica" w:hAnsi="Helvetica" w:cs="Times"/>
          <w:color w:val="191919"/>
          <w:sz w:val="20"/>
          <w:szCs w:val="20"/>
          <w:lang w:eastAsia="it-IT"/>
        </w:rPr>
        <w:t xml:space="preserve"> trattamento dei tuoi dati personali sarà improntato ai principi di correttezza, liceità e trasparenza e di tutela della tua riservatezza e dei tuoi diritti e potrà essere svolto in via manuale o in via elettronica o comunque con l’ausilio di strumenti informatizzati o automatizzati. </w:t>
      </w:r>
      <w:proofErr w:type="gramStart"/>
      <w:r w:rsidRPr="00DC06EE">
        <w:rPr>
          <w:rFonts w:ascii="Helvetica" w:hAnsi="Helvetica" w:cs="Times"/>
          <w:color w:val="191919"/>
          <w:sz w:val="20"/>
          <w:szCs w:val="20"/>
          <w:lang w:eastAsia="it-IT"/>
        </w:rPr>
        <w:t>Potrà consistere in qualsiasi operazione compiuta con o senza l'ausilio di processi automatizzati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roofErr w:type="gramEnd"/>
    </w:p>
    <w:p w14:paraId="1F507462"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 xml:space="preserve">Chi è </w:t>
      </w:r>
      <w:proofErr w:type="gramStart"/>
      <w:r w:rsidRPr="00DC06EE">
        <w:rPr>
          <w:rFonts w:ascii="Helvetica" w:hAnsi="Helvetica" w:cs="Times"/>
          <w:i/>
          <w:color w:val="191919"/>
          <w:sz w:val="20"/>
          <w:szCs w:val="20"/>
          <w:lang w:eastAsia="it-IT"/>
        </w:rPr>
        <w:t>il</w:t>
      </w:r>
      <w:proofErr w:type="gramEnd"/>
      <w:r w:rsidRPr="00DC06EE">
        <w:rPr>
          <w:rFonts w:ascii="Helvetica" w:hAnsi="Helvetica" w:cs="Times"/>
          <w:i/>
          <w:color w:val="191919"/>
          <w:sz w:val="20"/>
          <w:szCs w:val="20"/>
          <w:lang w:eastAsia="it-IT"/>
        </w:rPr>
        <w:t xml:space="preserve"> Titolare del trattamento dei tuoi dati?</w:t>
      </w:r>
    </w:p>
    <w:p w14:paraId="6C8D8DF8"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Il Titolare del trattamento, cioè l’organismo che determina come e perché i tuoi dati siano trattati, è l’Università degli Studi di Milano-Bicocca, con sede in Piazza dell’Ateneo Nuovo 1, 20126 Milano, nella persona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Rettore prof.ssa Maria Cristina Messa, suo Legale Rappresentante, (d’ora in avanti: Titolare). Puoi rivolgerti al Titolare scrivendo all’indirizzo fisico sopra riportato o inviando una e-mail a </w:t>
      </w:r>
      <w:hyperlink r:id="rId8" w:history="1">
        <w:r w:rsidRPr="00DC06EE">
          <w:rPr>
            <w:rFonts w:ascii="Helvetica" w:hAnsi="Helvetica" w:cs="Times"/>
            <w:color w:val="0000E9"/>
            <w:sz w:val="20"/>
            <w:szCs w:val="20"/>
            <w:u w:val="single" w:color="0000E9"/>
            <w:lang w:eastAsia="it-IT"/>
          </w:rPr>
          <w:t>rettorato@unimib.it</w:t>
        </w:r>
      </w:hyperlink>
      <w:r w:rsidRPr="00DC06EE">
        <w:rPr>
          <w:rFonts w:ascii="Helvetica" w:hAnsi="Helvetica" w:cs="Times"/>
          <w:color w:val="191919"/>
          <w:sz w:val="20"/>
          <w:szCs w:val="20"/>
          <w:lang w:eastAsia="it-IT"/>
        </w:rPr>
        <w:t xml:space="preserve"> oppure una PEC a </w:t>
      </w:r>
      <w:hyperlink r:id="rId9" w:history="1">
        <w:r w:rsidRPr="00DC06EE">
          <w:rPr>
            <w:rFonts w:ascii="Helvetica" w:hAnsi="Helvetica" w:cs="Times"/>
            <w:color w:val="0000E9"/>
            <w:sz w:val="20"/>
            <w:szCs w:val="20"/>
            <w:u w:val="single" w:color="0000E9"/>
            <w:lang w:eastAsia="it-IT"/>
          </w:rPr>
          <w:t>ateneo.bicocca@pec.unimib.it</w:t>
        </w:r>
      </w:hyperlink>
    </w:p>
    <w:p w14:paraId="0D8C500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 xml:space="preserve">Chi è </w:t>
      </w:r>
      <w:proofErr w:type="gramStart"/>
      <w:r w:rsidRPr="00DC06EE">
        <w:rPr>
          <w:rFonts w:ascii="Helvetica" w:hAnsi="Helvetica" w:cs="Times"/>
          <w:i/>
          <w:color w:val="191919"/>
          <w:sz w:val="20"/>
          <w:szCs w:val="20"/>
          <w:lang w:eastAsia="it-IT"/>
        </w:rPr>
        <w:t>il</w:t>
      </w:r>
      <w:proofErr w:type="gramEnd"/>
      <w:r w:rsidRPr="00DC06EE">
        <w:rPr>
          <w:rFonts w:ascii="Helvetica" w:hAnsi="Helvetica" w:cs="Times"/>
          <w:i/>
          <w:color w:val="191919"/>
          <w:sz w:val="20"/>
          <w:szCs w:val="20"/>
          <w:lang w:eastAsia="it-IT"/>
        </w:rPr>
        <w:t xml:space="preserve"> Responsabile della protezione dei tuoi dati?</w:t>
      </w:r>
    </w:p>
    <w:p w14:paraId="5AE76DA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Presso l’Ateneo Bicocca è presente </w:t>
      </w:r>
      <w:proofErr w:type="gramStart"/>
      <w:r w:rsidRPr="00DC06EE">
        <w:rPr>
          <w:rFonts w:ascii="Helvetica" w:hAnsi="Helvetica" w:cs="Times"/>
          <w:color w:val="191919"/>
          <w:sz w:val="20"/>
          <w:szCs w:val="20"/>
          <w:lang w:eastAsia="it-IT"/>
        </w:rPr>
        <w:t>il</w:t>
      </w:r>
      <w:proofErr w:type="gramEnd"/>
      <w:r w:rsidRPr="00DC06EE">
        <w:rPr>
          <w:rFonts w:ascii="Helvetica" w:hAnsi="Helvetica" w:cs="Times"/>
          <w:color w:val="191919"/>
          <w:sz w:val="20"/>
          <w:szCs w:val="20"/>
          <w:lang w:eastAsia="it-IT"/>
        </w:rPr>
        <w:t xml:space="preserve"> responsabile della protezione dati (d’ora in avanti, RPD) a cui poterti rivolgere per tutte le questioni relative al trattamento dei tuoi dati personali e per l’esercizio dei tuoi diritti derivanti dal GDPR. Il RPD è la dott.ssa Maria Bramanti, che può essere contattata all’indirizzo di posta elettronica </w:t>
      </w:r>
      <w:hyperlink r:id="rId10" w:history="1">
        <w:r w:rsidRPr="00DC06EE">
          <w:rPr>
            <w:rFonts w:ascii="Helvetica" w:hAnsi="Helvetica" w:cs="Times"/>
            <w:color w:val="0000E9"/>
            <w:sz w:val="20"/>
            <w:szCs w:val="20"/>
            <w:u w:val="single" w:color="0000E9"/>
            <w:lang w:eastAsia="it-IT"/>
          </w:rPr>
          <w:t>rpd@unimib.it</w:t>
        </w:r>
      </w:hyperlink>
      <w:r w:rsidRPr="00DC06EE">
        <w:rPr>
          <w:rFonts w:ascii="Helvetica" w:hAnsi="Helvetica" w:cs="Times"/>
          <w:color w:val="191919"/>
          <w:sz w:val="20"/>
          <w:szCs w:val="20"/>
          <w:lang w:eastAsia="it-IT"/>
        </w:rPr>
        <w:t xml:space="preserve"> o alla PEC </w:t>
      </w:r>
      <w:hyperlink r:id="rId11" w:history="1">
        <w:r w:rsidRPr="00DC06EE">
          <w:rPr>
            <w:rFonts w:ascii="Helvetica" w:hAnsi="Helvetica" w:cs="Times"/>
            <w:color w:val="0000E9"/>
            <w:sz w:val="20"/>
            <w:szCs w:val="20"/>
            <w:u w:val="single" w:color="0000E9"/>
            <w:lang w:eastAsia="it-IT"/>
          </w:rPr>
          <w:t>rpd@pec.unimib.it</w:t>
        </w:r>
      </w:hyperlink>
    </w:p>
    <w:p w14:paraId="7B671162"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A quale scopo trattiamo i tuoi dati?</w:t>
      </w:r>
    </w:p>
    <w:p w14:paraId="3C12DBC1"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I tuoi dati personali vengono trattati, </w:t>
      </w:r>
      <w:proofErr w:type="gramStart"/>
      <w:r w:rsidRPr="00DC06EE">
        <w:rPr>
          <w:rFonts w:ascii="Helvetica" w:hAnsi="Helvetica" w:cs="Times"/>
          <w:color w:val="191919"/>
          <w:sz w:val="20"/>
          <w:szCs w:val="20"/>
          <w:lang w:eastAsia="it-IT"/>
        </w:rPr>
        <w:t>sulla</w:t>
      </w:r>
      <w:proofErr w:type="gramEnd"/>
      <w:r w:rsidRPr="00DC06EE">
        <w:rPr>
          <w:rFonts w:ascii="Helvetica" w:hAnsi="Helvetica" w:cs="Times"/>
          <w:color w:val="191919"/>
          <w:sz w:val="20"/>
          <w:szCs w:val="20"/>
          <w:lang w:eastAsia="it-IT"/>
        </w:rPr>
        <w:t xml:space="preserve"> base dell’art. </w:t>
      </w:r>
      <w:proofErr w:type="gramStart"/>
      <w:r w:rsidRPr="00DC06EE">
        <w:rPr>
          <w:rFonts w:ascii="Helvetica" w:hAnsi="Helvetica" w:cs="Times"/>
          <w:color w:val="191919"/>
          <w:sz w:val="20"/>
          <w:szCs w:val="20"/>
          <w:lang w:eastAsia="it-IT"/>
        </w:rPr>
        <w:t>6</w:t>
      </w:r>
      <w:proofErr w:type="gramEnd"/>
      <w:r w:rsidRPr="00DC06EE">
        <w:rPr>
          <w:rFonts w:ascii="Helvetica" w:hAnsi="Helvetica" w:cs="Times"/>
          <w:color w:val="191919"/>
          <w:sz w:val="20"/>
          <w:szCs w:val="20"/>
          <w:lang w:eastAsia="it-IT"/>
        </w:rPr>
        <w:t>, co. 1 del GDPR, per attuare tutte le competenze affidate all’Area della Formazione e Servizi agli Studenti; nello specifico, tratteremo i tuoi dati per gestire:</w:t>
      </w:r>
    </w:p>
    <w:p w14:paraId="3A855E65"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le procedure di selezione, ammissione, iscrizione e carriera degli studenti iscritti ai corsi di laurea, di laurea magistrale, ai corsi di perfezionamento, ai master, alle scuole di specializzazione, ai corsi di dottorato e ai corsi singoli, nonché i processi legati alla redazione degli elaborati finali per i singoli corsi di studio;</w:t>
      </w:r>
    </w:p>
    <w:p w14:paraId="29831605"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i</w:t>
      </w:r>
      <w:proofErr w:type="gramEnd"/>
      <w:r w:rsidRPr="00DC06EE">
        <w:rPr>
          <w:rFonts w:ascii="Helvetica" w:hAnsi="Helvetica" w:cs="Times"/>
          <w:color w:val="191919"/>
          <w:sz w:val="20"/>
          <w:szCs w:val="20"/>
          <w:lang w:eastAsia="it-IT"/>
        </w:rPr>
        <w:t xml:space="preserve"> servizi erogati a supporto degli utenti con disabilità e con disturbi specifici</w:t>
      </w:r>
    </w:p>
    <w:p w14:paraId="24F082A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dell’apprendimento (DSA);</w:t>
      </w:r>
    </w:p>
    <w:p w14:paraId="39D1FDEA"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l’erogazione</w:t>
      </w:r>
      <w:proofErr w:type="gramEnd"/>
      <w:r w:rsidRPr="00DC06EE">
        <w:rPr>
          <w:rFonts w:ascii="Helvetica" w:hAnsi="Helvetica" w:cs="Times"/>
          <w:color w:val="191919"/>
          <w:sz w:val="20"/>
          <w:szCs w:val="20"/>
          <w:lang w:eastAsia="it-IT"/>
        </w:rPr>
        <w:t xml:space="preserve"> di benefici economici e gli aspetti legati al diritto allo studio;</w:t>
      </w:r>
    </w:p>
    <w:p w14:paraId="4806D665"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gli</w:t>
      </w:r>
      <w:proofErr w:type="gramEnd"/>
      <w:r w:rsidRPr="00DC06EE">
        <w:rPr>
          <w:rFonts w:ascii="Helvetica" w:hAnsi="Helvetica" w:cs="Times"/>
          <w:color w:val="191919"/>
          <w:sz w:val="20"/>
          <w:szCs w:val="20"/>
          <w:lang w:eastAsia="it-IT"/>
        </w:rPr>
        <w:t xml:space="preserve"> esami di Stato;</w:t>
      </w:r>
    </w:p>
    <w:p w14:paraId="495BB91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la</w:t>
      </w:r>
      <w:proofErr w:type="gramEnd"/>
      <w:r w:rsidRPr="00DC06EE">
        <w:rPr>
          <w:rFonts w:ascii="Helvetica" w:hAnsi="Helvetica" w:cs="Times"/>
          <w:color w:val="191919"/>
          <w:sz w:val="20"/>
          <w:szCs w:val="20"/>
          <w:lang w:eastAsia="it-IT"/>
        </w:rPr>
        <w:t xml:space="preserve"> mobilità in entrata e in uscita;</w:t>
      </w:r>
    </w:p>
    <w:p w14:paraId="5ED92789"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i</w:t>
      </w:r>
      <w:proofErr w:type="gramEnd"/>
      <w:r w:rsidRPr="00DC06EE">
        <w:rPr>
          <w:rFonts w:ascii="Helvetica" w:hAnsi="Helvetica" w:cs="Times"/>
          <w:color w:val="191919"/>
          <w:sz w:val="20"/>
          <w:szCs w:val="20"/>
          <w:lang w:eastAsia="it-IT"/>
        </w:rPr>
        <w:t xml:space="preserve"> procedimenti disciplinari a carico degli studenti;</w:t>
      </w:r>
    </w:p>
    <w:p w14:paraId="4BCE8DB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i</w:t>
      </w:r>
      <w:proofErr w:type="gramEnd"/>
      <w:r w:rsidRPr="00DC06EE">
        <w:rPr>
          <w:rFonts w:ascii="Helvetica" w:hAnsi="Helvetica" w:cs="Times"/>
          <w:color w:val="191919"/>
          <w:sz w:val="20"/>
          <w:szCs w:val="20"/>
          <w:lang w:eastAsia="it-IT"/>
        </w:rPr>
        <w:t xml:space="preserve"> rapporti per stage e tirocini;</w:t>
      </w:r>
    </w:p>
    <w:p w14:paraId="4E202C67"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le</w:t>
      </w:r>
      <w:proofErr w:type="gramEnd"/>
      <w:r w:rsidRPr="00DC06EE">
        <w:rPr>
          <w:rFonts w:ascii="Helvetica" w:hAnsi="Helvetica" w:cs="Times"/>
          <w:color w:val="191919"/>
          <w:sz w:val="20"/>
          <w:szCs w:val="20"/>
          <w:lang w:eastAsia="it-IT"/>
        </w:rPr>
        <w:t xml:space="preserve"> iscrizioni e il rilascio degli attestati dei partecipanti agli eventi ECM e ai corsi di formazione permanente che non rilasciano CFU;</w:t>
      </w:r>
    </w:p>
    <w:p w14:paraId="435453B8"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i</w:t>
      </w:r>
      <w:proofErr w:type="gramEnd"/>
      <w:r w:rsidRPr="00DC06EE">
        <w:rPr>
          <w:rFonts w:ascii="Helvetica" w:hAnsi="Helvetica" w:cs="Times"/>
          <w:color w:val="191919"/>
          <w:sz w:val="20"/>
          <w:szCs w:val="20"/>
          <w:lang w:eastAsia="it-IT"/>
        </w:rPr>
        <w:t xml:space="preserve"> contratti di collaborazione nell'ambito dei progetti formativi di Ateneo (a esclusione dei Corsi di Studio e delle summer school);</w:t>
      </w:r>
    </w:p>
    <w:p w14:paraId="151C8DB1"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le</w:t>
      </w:r>
      <w:proofErr w:type="gramEnd"/>
      <w:r w:rsidRPr="00DC06EE">
        <w:rPr>
          <w:rFonts w:ascii="Helvetica" w:hAnsi="Helvetica" w:cs="Times"/>
          <w:color w:val="191919"/>
          <w:sz w:val="20"/>
          <w:szCs w:val="20"/>
          <w:lang w:eastAsia="it-IT"/>
        </w:rPr>
        <w:t xml:space="preserve"> convenzioni didattiche, di co-tutela, ricerca e finanziamento;</w:t>
      </w:r>
    </w:p>
    <w:p w14:paraId="03747C99"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la</w:t>
      </w:r>
      <w:proofErr w:type="gramEnd"/>
      <w:r w:rsidRPr="00DC06EE">
        <w:rPr>
          <w:rFonts w:ascii="Helvetica" w:hAnsi="Helvetica" w:cs="Times"/>
          <w:color w:val="191919"/>
          <w:sz w:val="20"/>
          <w:szCs w:val="20"/>
          <w:lang w:eastAsia="it-IT"/>
        </w:rPr>
        <w:t xml:space="preserve"> procedura di accreditamento dei corsi di studio;</w:t>
      </w:r>
    </w:p>
    <w:p w14:paraId="26DC9D06"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le</w:t>
      </w:r>
      <w:proofErr w:type="gramEnd"/>
      <w:r w:rsidRPr="00DC06EE">
        <w:rPr>
          <w:rFonts w:ascii="Helvetica" w:hAnsi="Helvetica" w:cs="Times"/>
          <w:color w:val="191919"/>
          <w:sz w:val="20"/>
          <w:szCs w:val="20"/>
          <w:lang w:eastAsia="it-IT"/>
        </w:rPr>
        <w:t xml:space="preserve"> attività di placement relative agli iscritti ai corsi di dottorato di ricerca;</w:t>
      </w:r>
    </w:p>
    <w:p w14:paraId="7880C5C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le</w:t>
      </w:r>
      <w:proofErr w:type="gramEnd"/>
      <w:r w:rsidRPr="00DC06EE">
        <w:rPr>
          <w:rFonts w:ascii="Helvetica" w:hAnsi="Helvetica" w:cs="Times"/>
          <w:color w:val="191919"/>
          <w:sz w:val="20"/>
          <w:szCs w:val="20"/>
          <w:lang w:eastAsia="it-IT"/>
        </w:rPr>
        <w:t xml:space="preserve"> comunicazioni inerenti attività formative, didattiche ed eventi organizzati dall’Ateneo;</w:t>
      </w:r>
    </w:p>
    <w:p w14:paraId="7F30FC0C"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le</w:t>
      </w:r>
      <w:proofErr w:type="gramEnd"/>
      <w:r w:rsidRPr="00DC06EE">
        <w:rPr>
          <w:rFonts w:ascii="Helvetica" w:hAnsi="Helvetica" w:cs="Times"/>
          <w:color w:val="191919"/>
          <w:sz w:val="20"/>
          <w:szCs w:val="20"/>
          <w:lang w:eastAsia="it-IT"/>
        </w:rPr>
        <w:t xml:space="preserve"> indagini statistiche e/o di valutazione dei corsi promosse da MIUR, ANVUR, ISTAT;</w:t>
      </w:r>
    </w:p>
    <w:p w14:paraId="15424994"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le</w:t>
      </w:r>
      <w:proofErr w:type="gramEnd"/>
      <w:r w:rsidRPr="00DC06EE">
        <w:rPr>
          <w:rFonts w:ascii="Helvetica" w:hAnsi="Helvetica" w:cs="Times"/>
          <w:color w:val="191919"/>
          <w:sz w:val="20"/>
          <w:szCs w:val="20"/>
          <w:lang w:eastAsia="it-IT"/>
        </w:rPr>
        <w:t xml:space="preserve"> segnalazioni di opportunità, eventi, attività formative promosse da altri enti.</w:t>
      </w:r>
    </w:p>
    <w:p w14:paraId="2B0D77E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A chi possiamo comunicare i tuoi dati?</w:t>
      </w:r>
    </w:p>
    <w:p w14:paraId="3EBE8BA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I tuoi dati sono trattati </w:t>
      </w:r>
      <w:proofErr w:type="gramStart"/>
      <w:r w:rsidRPr="00DC06EE">
        <w:rPr>
          <w:rFonts w:ascii="Helvetica" w:hAnsi="Helvetica" w:cs="Times"/>
          <w:color w:val="191919"/>
          <w:sz w:val="20"/>
          <w:szCs w:val="20"/>
          <w:lang w:eastAsia="it-IT"/>
        </w:rPr>
        <w:t>dai</w:t>
      </w:r>
      <w:proofErr w:type="gramEnd"/>
      <w:r w:rsidRPr="00DC06EE">
        <w:rPr>
          <w:rFonts w:ascii="Helvetica" w:hAnsi="Helvetica" w:cs="Times"/>
          <w:color w:val="191919"/>
          <w:sz w:val="20"/>
          <w:szCs w:val="20"/>
          <w:lang w:eastAsia="it-IT"/>
        </w:rPr>
        <w:t xml:space="preserve"> soggetti afferenti alle strutture dell’Ateneo autorizzati dal Titolare al trattamento, in relazione alle loro funzioni e competenze.</w:t>
      </w:r>
    </w:p>
    <w:p w14:paraId="2F0137C0"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Inoltre, </w:t>
      </w:r>
      <w:proofErr w:type="gramStart"/>
      <w:r w:rsidRPr="00DC06EE">
        <w:rPr>
          <w:rFonts w:ascii="Helvetica" w:hAnsi="Helvetica" w:cs="Times"/>
          <w:color w:val="191919"/>
          <w:sz w:val="20"/>
          <w:szCs w:val="20"/>
          <w:lang w:eastAsia="it-IT"/>
        </w:rPr>
        <w:t>il</w:t>
      </w:r>
      <w:proofErr w:type="gramEnd"/>
      <w:r w:rsidRPr="00DC06EE">
        <w:rPr>
          <w:rFonts w:ascii="Helvetica" w:hAnsi="Helvetica" w:cs="Times"/>
          <w:color w:val="191919"/>
          <w:sz w:val="20"/>
          <w:szCs w:val="20"/>
          <w:lang w:eastAsia="it-IT"/>
        </w:rPr>
        <w:t xml:space="preserve"> Titolare potrà comunicare i tuoi dati personali all’esterno ai seguenti soggetti terzi, perché la loro attività è necessaria al conseguimento delle finalità sopra indicate, anche rispetto alle funzioni loro attribuite dalla legge:</w:t>
      </w:r>
    </w:p>
    <w:p w14:paraId="5CC49AAA"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MIUR - Ministero dell’Università e </w:t>
      </w:r>
      <w:proofErr w:type="gramStart"/>
      <w:r w:rsidRPr="00DC06EE">
        <w:rPr>
          <w:rFonts w:ascii="Helvetica" w:hAnsi="Helvetica" w:cs="Times"/>
          <w:color w:val="191919"/>
          <w:sz w:val="20"/>
          <w:szCs w:val="20"/>
          <w:lang w:eastAsia="it-IT"/>
        </w:rPr>
        <w:t>della</w:t>
      </w:r>
      <w:proofErr w:type="gramEnd"/>
      <w:r w:rsidRPr="00DC06EE">
        <w:rPr>
          <w:rFonts w:ascii="Helvetica" w:hAnsi="Helvetica" w:cs="Times"/>
          <w:color w:val="191919"/>
          <w:sz w:val="20"/>
          <w:szCs w:val="20"/>
          <w:lang w:eastAsia="it-IT"/>
        </w:rPr>
        <w:t xml:space="preserve"> Ricerca;</w:t>
      </w:r>
    </w:p>
    <w:p w14:paraId="7D6E4465"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CUN - Consiglio Universitario Nazionale;</w:t>
      </w:r>
    </w:p>
    <w:p w14:paraId="0A42D254"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ANVUR - Agenzia Nazionale di Valutazione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Sistema Universitario e della Ricerca;</w:t>
      </w:r>
    </w:p>
    <w:p w14:paraId="408B88E7"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MEF - Ministero dell’Economia e delle Finanze;</w:t>
      </w:r>
    </w:p>
    <w:p w14:paraId="440FDC16"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ISTAT - Istituto Nazionale di Statistica;</w:t>
      </w:r>
    </w:p>
    <w:p w14:paraId="2F7B0D7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CRUI - Conferenza dei Rettori delle Università Italiane;</w:t>
      </w:r>
    </w:p>
    <w:p w14:paraId="1EC1318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Ministero </w:t>
      </w:r>
      <w:proofErr w:type="gramStart"/>
      <w:r w:rsidRPr="00DC06EE">
        <w:rPr>
          <w:rFonts w:ascii="Helvetica" w:hAnsi="Helvetica" w:cs="Times"/>
          <w:color w:val="191919"/>
          <w:sz w:val="20"/>
          <w:szCs w:val="20"/>
          <w:lang w:eastAsia="it-IT"/>
        </w:rPr>
        <w:t>della</w:t>
      </w:r>
      <w:proofErr w:type="gramEnd"/>
      <w:r w:rsidRPr="00DC06EE">
        <w:rPr>
          <w:rFonts w:ascii="Helvetica" w:hAnsi="Helvetica" w:cs="Times"/>
          <w:color w:val="191919"/>
          <w:sz w:val="20"/>
          <w:szCs w:val="20"/>
          <w:lang w:eastAsia="it-IT"/>
        </w:rPr>
        <w:t xml:space="preserve"> Salute;</w:t>
      </w:r>
    </w:p>
    <w:p w14:paraId="7496D073"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Amministrazioni certificanti, in sede di controllo delle dichiarazioni sostitutive rese ai fini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DPR n. 445/2000;</w:t>
      </w:r>
    </w:p>
    <w:p w14:paraId="58C7D100"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Enti pubblici, ai fini dell’attribuzione di eventuali sussidi, contributi o altri benefici, anche a favore di particolari categorie di studenti;</w:t>
      </w:r>
    </w:p>
    <w:p w14:paraId="04A9C558"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lastRenderedPageBreak/>
        <w:t xml:space="preserve"> Enti pubblici e privati, anche di Paesi terzi, nonché soggetti privati con i quali risulti sussistente </w:t>
      </w:r>
      <w:proofErr w:type="gramStart"/>
      <w:r w:rsidRPr="00DC06EE">
        <w:rPr>
          <w:rFonts w:ascii="Helvetica" w:hAnsi="Helvetica" w:cs="Times"/>
          <w:color w:val="191919"/>
          <w:sz w:val="20"/>
          <w:szCs w:val="20"/>
          <w:lang w:eastAsia="it-IT"/>
        </w:rPr>
        <w:t>un</w:t>
      </w:r>
      <w:proofErr w:type="gramEnd"/>
      <w:r w:rsidRPr="00DC06EE">
        <w:rPr>
          <w:rFonts w:ascii="Helvetica" w:hAnsi="Helvetica" w:cs="Times"/>
          <w:color w:val="191919"/>
          <w:sz w:val="20"/>
          <w:szCs w:val="20"/>
          <w:lang w:eastAsia="it-IT"/>
        </w:rPr>
        <w:t xml:space="preserve"> rapporto legato alla formazione o al finanziamento della stessa;</w:t>
      </w:r>
    </w:p>
    <w:p w14:paraId="00047A5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Avvocatura dello Stato, Ministero degli Affari Esteri e </w:t>
      </w:r>
      <w:proofErr w:type="gramStart"/>
      <w:r w:rsidRPr="00DC06EE">
        <w:rPr>
          <w:rFonts w:ascii="Helvetica" w:hAnsi="Helvetica" w:cs="Times"/>
          <w:color w:val="191919"/>
          <w:sz w:val="20"/>
          <w:szCs w:val="20"/>
          <w:lang w:eastAsia="it-IT"/>
        </w:rPr>
        <w:t>della</w:t>
      </w:r>
      <w:proofErr w:type="gramEnd"/>
      <w:r w:rsidRPr="00DC06EE">
        <w:rPr>
          <w:rFonts w:ascii="Helvetica" w:hAnsi="Helvetica" w:cs="Times"/>
          <w:color w:val="191919"/>
          <w:sz w:val="20"/>
          <w:szCs w:val="20"/>
          <w:lang w:eastAsia="it-IT"/>
        </w:rPr>
        <w:t xml:space="preserve"> Cooperazione Internazionale, Questure, Prefetture, Ambasciate, Procura della Repubblica, Ministero degli Interni, relativamente a permessi di soggiorno o al riconoscimento di particolari status dello studente;</w:t>
      </w:r>
    </w:p>
    <w:p w14:paraId="46D720D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Regione, altri operatori pubblici e privati accreditati o autorizzati e potenziali</w:t>
      </w:r>
    </w:p>
    <w:p w14:paraId="4614D1BF"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proofErr w:type="gramStart"/>
      <w:r w:rsidRPr="00DC06EE">
        <w:rPr>
          <w:rFonts w:ascii="Helvetica" w:hAnsi="Helvetica" w:cs="Times"/>
          <w:color w:val="191919"/>
          <w:sz w:val="20"/>
          <w:szCs w:val="20"/>
          <w:lang w:eastAsia="it-IT"/>
        </w:rPr>
        <w:t>datori</w:t>
      </w:r>
      <w:proofErr w:type="gramEnd"/>
      <w:r w:rsidRPr="00DC06EE">
        <w:rPr>
          <w:rFonts w:ascii="Helvetica" w:hAnsi="Helvetica" w:cs="Times"/>
          <w:color w:val="191919"/>
          <w:sz w:val="20"/>
          <w:szCs w:val="20"/>
          <w:lang w:eastAsia="it-IT"/>
        </w:rPr>
        <w:t xml:space="preserve"> di lavoro, ai fini dell’orientamento e inserimento nel mondo del lavoro (ai sensi della legge 30/2003, sulla riforma del mercato del lavoro, e successive attuazioni);</w:t>
      </w:r>
    </w:p>
    <w:p w14:paraId="27BF5FB5"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Enti di assicurazione e Inail, per gli adempimenti relativi alle assicurazioni </w:t>
      </w:r>
      <w:proofErr w:type="gramStart"/>
      <w:r w:rsidRPr="00DC06EE">
        <w:rPr>
          <w:rFonts w:ascii="Helvetica" w:hAnsi="Helvetica" w:cs="Times"/>
          <w:color w:val="191919"/>
          <w:sz w:val="20"/>
          <w:szCs w:val="20"/>
          <w:lang w:eastAsia="it-IT"/>
        </w:rPr>
        <w:t>ed</w:t>
      </w:r>
      <w:proofErr w:type="gramEnd"/>
      <w:r w:rsidRPr="00DC06EE">
        <w:rPr>
          <w:rFonts w:ascii="Helvetica" w:hAnsi="Helvetica" w:cs="Times"/>
          <w:color w:val="191919"/>
          <w:sz w:val="20"/>
          <w:szCs w:val="20"/>
          <w:lang w:eastAsia="it-IT"/>
        </w:rPr>
        <w:t xml:space="preserve"> alla gestione infortuni;</w:t>
      </w:r>
    </w:p>
    <w:p w14:paraId="73C77BF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Istituti universitari </w:t>
      </w:r>
      <w:proofErr w:type="gramStart"/>
      <w:r w:rsidRPr="00DC06EE">
        <w:rPr>
          <w:rFonts w:ascii="Helvetica" w:hAnsi="Helvetica" w:cs="Times"/>
          <w:color w:val="191919"/>
          <w:sz w:val="20"/>
          <w:szCs w:val="20"/>
          <w:lang w:eastAsia="it-IT"/>
        </w:rPr>
        <w:t>ed</w:t>
      </w:r>
      <w:proofErr w:type="gramEnd"/>
      <w:r w:rsidRPr="00DC06EE">
        <w:rPr>
          <w:rFonts w:ascii="Helvetica" w:hAnsi="Helvetica" w:cs="Times"/>
          <w:color w:val="191919"/>
          <w:sz w:val="20"/>
          <w:szCs w:val="20"/>
          <w:lang w:eastAsia="it-IT"/>
        </w:rPr>
        <w:t xml:space="preserve"> accademici, anche stranieri ed extracomunitari per gli adempimenti e le attività dirette a favorire la mobilità internazionale degli studenti e per la gestione dei trasferimenti;</w:t>
      </w:r>
    </w:p>
    <w:p w14:paraId="46ECA5E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Università </w:t>
      </w:r>
      <w:proofErr w:type="gramStart"/>
      <w:r w:rsidRPr="00DC06EE">
        <w:rPr>
          <w:rFonts w:ascii="Helvetica" w:hAnsi="Helvetica" w:cs="Times"/>
          <w:color w:val="191919"/>
          <w:sz w:val="20"/>
          <w:szCs w:val="20"/>
          <w:lang w:eastAsia="it-IT"/>
        </w:rPr>
        <w:t>ed</w:t>
      </w:r>
      <w:proofErr w:type="gramEnd"/>
      <w:r w:rsidRPr="00DC06EE">
        <w:rPr>
          <w:rFonts w:ascii="Helvetica" w:hAnsi="Helvetica" w:cs="Times"/>
          <w:color w:val="191919"/>
          <w:sz w:val="20"/>
          <w:szCs w:val="20"/>
          <w:lang w:eastAsia="it-IT"/>
        </w:rPr>
        <w:t xml:space="preserve"> Enti Accademici stranieri ed enti pubblici e privati, nell’ambito delle convenzioni che prevedono l’istituzione di corsi di studio con titoli congiunti, doppi o multipli o di supervisione congiunta della tesi;</w:t>
      </w:r>
    </w:p>
    <w:p w14:paraId="7FA6493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Personale dell’Ateneo per svolgere attività di ricerca finalizzate ad analizzare possibili miglioramenti dei servizi, in una forma che </w:t>
      </w:r>
      <w:proofErr w:type="gramStart"/>
      <w:r w:rsidRPr="00DC06EE">
        <w:rPr>
          <w:rFonts w:ascii="Helvetica" w:hAnsi="Helvetica" w:cs="Times"/>
          <w:color w:val="191919"/>
          <w:sz w:val="20"/>
          <w:szCs w:val="20"/>
          <w:lang w:eastAsia="it-IT"/>
        </w:rPr>
        <w:t>non consenta</w:t>
      </w:r>
      <w:proofErr w:type="gramEnd"/>
      <w:r w:rsidRPr="00DC06EE">
        <w:rPr>
          <w:rFonts w:ascii="Helvetica" w:hAnsi="Helvetica" w:cs="Times"/>
          <w:color w:val="191919"/>
          <w:sz w:val="20"/>
          <w:szCs w:val="20"/>
          <w:lang w:eastAsia="it-IT"/>
        </w:rPr>
        <w:t xml:space="preserve"> la diretta identificazione dell’interessato;</w:t>
      </w:r>
    </w:p>
    <w:p w14:paraId="2954A8B1"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Altri soggetti pubblici o privati ai quali l’Ateneo affida dei servizi di propria competenza, nei limiti previsti dalla legge, in out-sourcing o con i quali sono poste in essere delle convenzioni o degli accordi;</w:t>
      </w:r>
    </w:p>
    <w:p w14:paraId="2FD847C6"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Ordini Professionali, associazioni di categoria, e Collegi per gli adempimenti connessi agli Esami di Stato;</w:t>
      </w:r>
    </w:p>
    <w:p w14:paraId="1746369F"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Autorità giudiziaria, per la individuazione e/o la prevenzione dei reati;</w:t>
      </w:r>
    </w:p>
    <w:p w14:paraId="7BAA345F"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Soggetti privati, anche stranieri, su richiesta proveniente dallo stesso interessato, per confermare la presenza di eventuali titoli o requisiti, con lo scopo di agevolare l'orientamento, la formazione e l'inserimento professionale in conformità all’art. 96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D.lgs. 196/03;</w:t>
      </w:r>
    </w:p>
    <w:p w14:paraId="4BA80CB5"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Agenzia delle Entrate, per gli adempimenti fiscali previsti dalla legge e la richiesta dell’attribuzione dei codici fiscali a studenti stranieri;</w:t>
      </w:r>
    </w:p>
    <w:p w14:paraId="08FC60B0"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Medico Competente per visite di idoneità e sorveglianza sanitaria;</w:t>
      </w:r>
    </w:p>
    <w:p w14:paraId="5515E6C0"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Medici di Base, per gli adempimenti connessi all’espletamento degli esami di Stato di Medico Chirurgo;</w:t>
      </w:r>
    </w:p>
    <w:p w14:paraId="44423109"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CINECA;</w:t>
      </w:r>
    </w:p>
    <w:p w14:paraId="3A600594"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CNUDD - Conferenza Nazionale Universitaria dei Delegati per la Disabilità;</w:t>
      </w:r>
    </w:p>
    <w:p w14:paraId="10C2DA68"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CALD (Coordinamento Atenei Lombardi per la disabilità e i dsa);</w:t>
      </w:r>
    </w:p>
    <w:p w14:paraId="1E4180E1"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Presidenza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Consiglio dei Ministri – Ufficio per il Servizio civile Nazionale;</w:t>
      </w:r>
    </w:p>
    <w:p w14:paraId="51F9FAF3"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Collaboratori esterni Tutor didattici;</w:t>
      </w:r>
    </w:p>
    <w:p w14:paraId="7E1D137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Personale infermieristico</w:t>
      </w:r>
    </w:p>
    <w:p w14:paraId="3C81B319"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Consorzio interuniversitario Alma Laurea;</w:t>
      </w:r>
    </w:p>
    <w:p w14:paraId="56C09654"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Associazioni studentesche accreditate per servizi a supporto </w:t>
      </w:r>
      <w:proofErr w:type="gramStart"/>
      <w:r w:rsidRPr="00DC06EE">
        <w:rPr>
          <w:rFonts w:ascii="Helvetica" w:hAnsi="Helvetica" w:cs="Times"/>
          <w:color w:val="191919"/>
          <w:sz w:val="20"/>
          <w:szCs w:val="20"/>
          <w:lang w:eastAsia="it-IT"/>
        </w:rPr>
        <w:t>della</w:t>
      </w:r>
      <w:proofErr w:type="gramEnd"/>
      <w:r w:rsidRPr="00DC06EE">
        <w:rPr>
          <w:rFonts w:ascii="Helvetica" w:hAnsi="Helvetica" w:cs="Times"/>
          <w:color w:val="191919"/>
          <w:sz w:val="20"/>
          <w:szCs w:val="20"/>
          <w:lang w:eastAsia="it-IT"/>
        </w:rPr>
        <w:t xml:space="preserve"> mobilità internazionale;</w:t>
      </w:r>
    </w:p>
    <w:p w14:paraId="355402F6"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PRAP – Provveditorato Regionale Amministrazione Penitenziaria.</w:t>
      </w:r>
    </w:p>
    <w:p w14:paraId="7302672A"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Nel caso sia previsto </w:t>
      </w:r>
      <w:proofErr w:type="gramStart"/>
      <w:r w:rsidRPr="00DC06EE">
        <w:rPr>
          <w:rFonts w:ascii="Helvetica" w:hAnsi="Helvetica" w:cs="Times"/>
          <w:color w:val="191919"/>
          <w:sz w:val="20"/>
          <w:szCs w:val="20"/>
          <w:lang w:eastAsia="it-IT"/>
        </w:rPr>
        <w:t>il</w:t>
      </w:r>
      <w:proofErr w:type="gramEnd"/>
      <w:r w:rsidRPr="00DC06EE">
        <w:rPr>
          <w:rFonts w:ascii="Helvetica" w:hAnsi="Helvetica" w:cs="Times"/>
          <w:color w:val="191919"/>
          <w:sz w:val="20"/>
          <w:szCs w:val="20"/>
          <w:lang w:eastAsia="it-IT"/>
        </w:rPr>
        <w:t xml:space="preserve"> trasferimento in territori extra-UE o ad organizzazioni internazionali, in primo luogo ti sarà fornita un’informativa specifica e, nel caso in cui per il Paese di destinazione non sia stata emanata una decisione di adeguatezza, ti verrà richiesto il consenso per procedere con il trasferimento.</w:t>
      </w:r>
    </w:p>
    <w:p w14:paraId="3E3CA141"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Sei obbligato a comunicarci i tuoi dati?</w:t>
      </w:r>
    </w:p>
    <w:p w14:paraId="37032324"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Sì, perché in caso di rifiuto, l’Università </w:t>
      </w:r>
      <w:proofErr w:type="gramStart"/>
      <w:r w:rsidRPr="00DC06EE">
        <w:rPr>
          <w:rFonts w:ascii="Helvetica" w:hAnsi="Helvetica" w:cs="Times"/>
          <w:color w:val="191919"/>
          <w:sz w:val="20"/>
          <w:szCs w:val="20"/>
          <w:lang w:eastAsia="it-IT"/>
        </w:rPr>
        <w:t>non potrà</w:t>
      </w:r>
      <w:proofErr w:type="gramEnd"/>
      <w:r w:rsidRPr="00DC06EE">
        <w:rPr>
          <w:rFonts w:ascii="Helvetica" w:hAnsi="Helvetica" w:cs="Times"/>
          <w:color w:val="191919"/>
          <w:sz w:val="20"/>
          <w:szCs w:val="20"/>
          <w:lang w:eastAsia="it-IT"/>
        </w:rPr>
        <w:t xml:space="preserve"> procedere nelle specifiche attività e assolvere le richieste avanzate. Non è invece necessario esprimere formalmente </w:t>
      </w:r>
      <w:proofErr w:type="gramStart"/>
      <w:r w:rsidRPr="00DC06EE">
        <w:rPr>
          <w:rFonts w:ascii="Helvetica" w:hAnsi="Helvetica" w:cs="Times"/>
          <w:color w:val="191919"/>
          <w:sz w:val="20"/>
          <w:szCs w:val="20"/>
          <w:lang w:eastAsia="it-IT"/>
        </w:rPr>
        <w:t>il</w:t>
      </w:r>
      <w:proofErr w:type="gramEnd"/>
      <w:r w:rsidRPr="00DC06EE">
        <w:rPr>
          <w:rFonts w:ascii="Helvetica" w:hAnsi="Helvetica" w:cs="Times"/>
          <w:color w:val="191919"/>
          <w:sz w:val="20"/>
          <w:szCs w:val="20"/>
          <w:lang w:eastAsia="it-IT"/>
        </w:rPr>
        <w:t xml:space="preserve"> proprio consenso al trattamento dei dati.</w:t>
      </w:r>
    </w:p>
    <w:p w14:paraId="0E67DE78"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Per quanto tempo verranno conservati i tuoi dati?</w:t>
      </w:r>
    </w:p>
    <w:p w14:paraId="41CE5286"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Se i tuoi dati personali sono contenuti nelle banche dati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Titolare, sono conservati illimitatamente.</w:t>
      </w:r>
    </w:p>
    <w:p w14:paraId="2340A99C"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Se i tuoi dati personali sono contenuti in documenti analogici e/o digitali prodotti o posseduti dal Titolare, sono soggetti ai tempi di conservazione previsti dalla normativa</w:t>
      </w:r>
      <w:proofErr w:type="gramStart"/>
      <w:r w:rsidRPr="00DC06EE">
        <w:rPr>
          <w:rFonts w:ascii="Helvetica" w:hAnsi="Helvetica" w:cs="Times"/>
          <w:color w:val="191919"/>
          <w:sz w:val="20"/>
          <w:szCs w:val="20"/>
          <w:lang w:eastAsia="it-IT"/>
        </w:rPr>
        <w:t>;</w:t>
      </w:r>
      <w:proofErr w:type="gramEnd"/>
      <w:r w:rsidRPr="00DC06EE">
        <w:rPr>
          <w:rFonts w:ascii="Helvetica" w:hAnsi="Helvetica" w:cs="Times"/>
          <w:color w:val="191919"/>
          <w:sz w:val="20"/>
          <w:szCs w:val="20"/>
          <w:lang w:eastAsia="it-IT"/>
        </w:rPr>
        <w:t xml:space="preserve"> le diverse tempistiche sono indicate nelle “Linee guida per lo scarto dei documenti analogici e digitali” consultabile dal sito internet di Ateneo.</w:t>
      </w:r>
    </w:p>
    <w:p w14:paraId="02B791BA"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I log di autenticazione, ove presenti, verranno cancellati dopo 180 giorni.</w:t>
      </w:r>
    </w:p>
    <w:p w14:paraId="575E4E0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Quali sono i tuoi diritti e come puoi esercitarli?</w:t>
      </w:r>
    </w:p>
    <w:p w14:paraId="57E565D9"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Hai </w:t>
      </w:r>
      <w:proofErr w:type="gramStart"/>
      <w:r w:rsidRPr="00DC06EE">
        <w:rPr>
          <w:rFonts w:ascii="Helvetica" w:hAnsi="Helvetica" w:cs="Times"/>
          <w:color w:val="191919"/>
          <w:sz w:val="20"/>
          <w:szCs w:val="20"/>
          <w:lang w:eastAsia="it-IT"/>
        </w:rPr>
        <w:t>il</w:t>
      </w:r>
      <w:proofErr w:type="gramEnd"/>
      <w:r w:rsidRPr="00DC06EE">
        <w:rPr>
          <w:rFonts w:ascii="Helvetica" w:hAnsi="Helvetica" w:cs="Times"/>
          <w:color w:val="191919"/>
          <w:sz w:val="20"/>
          <w:szCs w:val="20"/>
          <w:lang w:eastAsia="it-IT"/>
        </w:rPr>
        <w:t xml:space="preserve"> diritto di:</w:t>
      </w:r>
    </w:p>
    <w:p w14:paraId="168122DB"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accedere</w:t>
      </w:r>
      <w:proofErr w:type="gramEnd"/>
      <w:r w:rsidRPr="00DC06EE">
        <w:rPr>
          <w:rFonts w:ascii="Helvetica" w:hAnsi="Helvetica" w:cs="Times"/>
          <w:color w:val="191919"/>
          <w:sz w:val="20"/>
          <w:szCs w:val="20"/>
          <w:lang w:eastAsia="it-IT"/>
        </w:rPr>
        <w:t xml:space="preserve"> ai tuoi dati personali;</w:t>
      </w:r>
    </w:p>
    <w:p w14:paraId="7322EA0C"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ottenere</w:t>
      </w:r>
      <w:proofErr w:type="gramEnd"/>
      <w:r w:rsidRPr="00DC06EE">
        <w:rPr>
          <w:rFonts w:ascii="Helvetica" w:hAnsi="Helvetica" w:cs="Times"/>
          <w:color w:val="191919"/>
          <w:sz w:val="20"/>
          <w:szCs w:val="20"/>
          <w:lang w:eastAsia="it-IT"/>
        </w:rPr>
        <w:t xml:space="preserve"> la rettifica o la cancellazione dei dati o la limitazione del relativo trattamento;</w:t>
      </w:r>
    </w:p>
    <w:p w14:paraId="1D79BAEF"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se</w:t>
      </w:r>
      <w:proofErr w:type="gramEnd"/>
      <w:r w:rsidRPr="00DC06EE">
        <w:rPr>
          <w:rFonts w:ascii="Helvetica" w:hAnsi="Helvetica" w:cs="Times"/>
          <w:color w:val="191919"/>
          <w:sz w:val="20"/>
          <w:szCs w:val="20"/>
          <w:lang w:eastAsia="it-IT"/>
        </w:rPr>
        <w:t xml:space="preserve"> i dati sono in formato elettronico, richiederne la portabilità;</w:t>
      </w:r>
    </w:p>
    <w:p w14:paraId="62051DF1"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opporti</w:t>
      </w:r>
      <w:proofErr w:type="gramEnd"/>
      <w:r w:rsidRPr="00DC06EE">
        <w:rPr>
          <w:rFonts w:ascii="Helvetica" w:hAnsi="Helvetica" w:cs="Times"/>
          <w:color w:val="191919"/>
          <w:sz w:val="20"/>
          <w:szCs w:val="20"/>
          <w:lang w:eastAsia="it-IT"/>
        </w:rPr>
        <w:t xml:space="preserve"> al trattamento;</w:t>
      </w:r>
    </w:p>
    <w:p w14:paraId="795A8C73"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 </w:t>
      </w:r>
      <w:proofErr w:type="gramStart"/>
      <w:r w:rsidRPr="00DC06EE">
        <w:rPr>
          <w:rFonts w:ascii="Helvetica" w:hAnsi="Helvetica" w:cs="Times"/>
          <w:color w:val="191919"/>
          <w:sz w:val="20"/>
          <w:szCs w:val="20"/>
          <w:lang w:eastAsia="it-IT"/>
        </w:rPr>
        <w:t>proporre</w:t>
      </w:r>
      <w:proofErr w:type="gramEnd"/>
      <w:r w:rsidRPr="00DC06EE">
        <w:rPr>
          <w:rFonts w:ascii="Helvetica" w:hAnsi="Helvetica" w:cs="Times"/>
          <w:color w:val="191919"/>
          <w:sz w:val="20"/>
          <w:szCs w:val="20"/>
          <w:lang w:eastAsia="it-IT"/>
        </w:rPr>
        <w:t xml:space="preserve"> reclamo all'autorità di controllo.</w:t>
      </w:r>
    </w:p>
    <w:p w14:paraId="21CB192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Puoi far valere i tuoi diritti rivolgendoti al Titolare e/o al RPD; </w:t>
      </w:r>
      <w:proofErr w:type="gramStart"/>
      <w:r w:rsidRPr="00DC06EE">
        <w:rPr>
          <w:rFonts w:ascii="Helvetica" w:hAnsi="Helvetica" w:cs="Times"/>
          <w:color w:val="191919"/>
          <w:sz w:val="20"/>
          <w:szCs w:val="20"/>
          <w:lang w:eastAsia="it-IT"/>
        </w:rPr>
        <w:t>il</w:t>
      </w:r>
      <w:proofErr w:type="gramEnd"/>
      <w:r w:rsidRPr="00DC06EE">
        <w:rPr>
          <w:rFonts w:ascii="Helvetica" w:hAnsi="Helvetica" w:cs="Times"/>
          <w:color w:val="191919"/>
          <w:sz w:val="20"/>
          <w:szCs w:val="20"/>
          <w:lang w:eastAsia="it-IT"/>
        </w:rPr>
        <w:t xml:space="preserve"> Titolare è tenuto a risponderti entro 30 giorni dalla data di ricezione della richiesta, (termine che può essere esteso fino a 90 giorni nel caso di particolare complessità dell’istanza).</w:t>
      </w:r>
    </w:p>
    <w:p w14:paraId="0791C7DD"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proofErr w:type="gramStart"/>
      <w:r w:rsidRPr="00DC06EE">
        <w:rPr>
          <w:rFonts w:ascii="Helvetica" w:hAnsi="Helvetica" w:cs="Times"/>
          <w:color w:val="191919"/>
          <w:sz w:val="20"/>
          <w:szCs w:val="20"/>
          <w:lang w:eastAsia="it-IT"/>
        </w:rPr>
        <w:t>Nel caso tu ritenga che il trattamento dei dati che ti riguardano non sia conforme alle disposizioni vigenti ovvero se la risposta ad un'istanza con cui hai esercitato uno o più dei diritti previsti dagli articoli 15-22 del GDPR non pervenga nei tempi indicati o non sia soddisfacente, puoi rivolgerti all'autorità giudiziaria o al Garante per la protezione dei dati personali.</w:t>
      </w:r>
      <w:proofErr w:type="gramEnd"/>
    </w:p>
    <w:p w14:paraId="7EAD2E11"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Sarai soggetto a profilazione?</w:t>
      </w:r>
    </w:p>
    <w:p w14:paraId="54CD38A3"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Sarai soggetto a processi decisionali automatizzati unicamente in riferimento alle modalità di erogazione di </w:t>
      </w:r>
      <w:r w:rsidRPr="00DC06EE">
        <w:rPr>
          <w:rFonts w:ascii="Helvetica" w:hAnsi="Helvetica" w:cs="Times"/>
          <w:color w:val="191919"/>
          <w:sz w:val="20"/>
          <w:szCs w:val="20"/>
          <w:lang w:eastAsia="it-IT"/>
        </w:rPr>
        <w:lastRenderedPageBreak/>
        <w:t xml:space="preserve">benefici economici e alla gestione </w:t>
      </w:r>
      <w:proofErr w:type="gramStart"/>
      <w:r w:rsidRPr="00DC06EE">
        <w:rPr>
          <w:rFonts w:ascii="Helvetica" w:hAnsi="Helvetica" w:cs="Times"/>
          <w:color w:val="191919"/>
          <w:sz w:val="20"/>
          <w:szCs w:val="20"/>
          <w:lang w:eastAsia="it-IT"/>
        </w:rPr>
        <w:t>del</w:t>
      </w:r>
      <w:proofErr w:type="gramEnd"/>
      <w:r w:rsidRPr="00DC06EE">
        <w:rPr>
          <w:rFonts w:ascii="Helvetica" w:hAnsi="Helvetica" w:cs="Times"/>
          <w:color w:val="191919"/>
          <w:sz w:val="20"/>
          <w:szCs w:val="20"/>
          <w:lang w:eastAsia="it-IT"/>
        </w:rPr>
        <w:t xml:space="preserve"> diritto allo studio. In nessun altro caso sarai profilato, né sarai sottoposto a decisioni basate su altri trattamenti automatizzati.</w:t>
      </w:r>
    </w:p>
    <w:p w14:paraId="6002A5CC"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i/>
          <w:color w:val="191919"/>
          <w:sz w:val="20"/>
          <w:szCs w:val="20"/>
          <w:lang w:eastAsia="it-IT"/>
        </w:rPr>
      </w:pPr>
      <w:r w:rsidRPr="00DC06EE">
        <w:rPr>
          <w:rFonts w:ascii="Helvetica" w:hAnsi="Helvetica" w:cs="Times"/>
          <w:i/>
          <w:color w:val="191919"/>
          <w:sz w:val="20"/>
          <w:szCs w:val="20"/>
          <w:lang w:eastAsia="it-IT"/>
        </w:rPr>
        <w:t>I tuoi dati sono al sicuro?</w:t>
      </w:r>
    </w:p>
    <w:p w14:paraId="609F621E" w14:textId="77777777" w:rsidR="00DA12AD" w:rsidRPr="00DC06EE" w:rsidRDefault="00DA12AD" w:rsidP="00DA12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Times"/>
          <w:color w:val="191919"/>
          <w:sz w:val="20"/>
          <w:szCs w:val="20"/>
          <w:lang w:eastAsia="it-IT"/>
        </w:rPr>
      </w:pPr>
      <w:r w:rsidRPr="00DC06EE">
        <w:rPr>
          <w:rFonts w:ascii="Helvetica" w:hAnsi="Helvetica" w:cs="Times"/>
          <w:color w:val="191919"/>
          <w:sz w:val="20"/>
          <w:szCs w:val="20"/>
          <w:lang w:eastAsia="it-IT"/>
        </w:rPr>
        <w:t xml:space="preserve">I tuoi dati sono trattati in maniera lecita e corretta, adottando le opportune misure di sicurezza volte ad impedire accessi </w:t>
      </w:r>
      <w:proofErr w:type="gramStart"/>
      <w:r w:rsidRPr="00DC06EE">
        <w:rPr>
          <w:rFonts w:ascii="Helvetica" w:hAnsi="Helvetica" w:cs="Times"/>
          <w:color w:val="191919"/>
          <w:sz w:val="20"/>
          <w:szCs w:val="20"/>
          <w:lang w:eastAsia="it-IT"/>
        </w:rPr>
        <w:t>non autorizzati</w:t>
      </w:r>
      <w:proofErr w:type="gramEnd"/>
      <w:r w:rsidRPr="00DC06EE">
        <w:rPr>
          <w:rFonts w:ascii="Helvetica" w:hAnsi="Helvetica" w:cs="Times"/>
          <w:color w:val="191919"/>
          <w:sz w:val="20"/>
          <w:szCs w:val="20"/>
          <w:lang w:eastAsia="it-IT"/>
        </w:rPr>
        <w:t>, divulgazione, modifica o distruzione non autorizzata degli stessi.</w:t>
      </w:r>
    </w:p>
    <w:p w14:paraId="5D83FF06" w14:textId="77777777" w:rsidR="003D3783" w:rsidRPr="00DA12AD" w:rsidRDefault="00DA12AD" w:rsidP="00DA12AD">
      <w:pPr>
        <w:pStyle w:val="Corpo"/>
        <w:jc w:val="both"/>
        <w:rPr>
          <w:rFonts w:ascii="Helvetica" w:hAnsi="Helvetica"/>
          <w:sz w:val="20"/>
          <w:szCs w:val="20"/>
        </w:rPr>
      </w:pPr>
      <w:r w:rsidRPr="00DC06EE">
        <w:rPr>
          <w:rFonts w:ascii="Helvetica" w:hAnsi="Helvetica" w:cs="Times"/>
          <w:color w:val="191919"/>
          <w:sz w:val="20"/>
          <w:szCs w:val="20"/>
        </w:rPr>
        <w:t>La presente informativa è aggiornata al 10/12/2018.</w:t>
      </w:r>
    </w:p>
    <w:sectPr w:rsidR="003D3783" w:rsidRPr="00DA12AD">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C2A28" w14:textId="77777777" w:rsidR="007A4D89" w:rsidRDefault="007A4D89">
      <w:r>
        <w:separator/>
      </w:r>
    </w:p>
  </w:endnote>
  <w:endnote w:type="continuationSeparator" w:id="0">
    <w:p w14:paraId="4CC1A262" w14:textId="77777777" w:rsidR="007A4D89" w:rsidRDefault="007A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CB56" w14:textId="77777777" w:rsidR="008D615F" w:rsidRDefault="008D61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1D09" w14:textId="77777777" w:rsidR="007A4D89" w:rsidRDefault="007A4D89">
      <w:r>
        <w:separator/>
      </w:r>
    </w:p>
  </w:footnote>
  <w:footnote w:type="continuationSeparator" w:id="0">
    <w:p w14:paraId="67A1F8C4" w14:textId="77777777" w:rsidR="007A4D89" w:rsidRDefault="007A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C9C0" w14:textId="77777777" w:rsidR="008D615F" w:rsidRDefault="008D61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83"/>
    <w:rsid w:val="000015F9"/>
    <w:rsid w:val="00062346"/>
    <w:rsid w:val="000C2390"/>
    <w:rsid w:val="000D5A59"/>
    <w:rsid w:val="000F29C3"/>
    <w:rsid w:val="0014616F"/>
    <w:rsid w:val="001B4BFA"/>
    <w:rsid w:val="001B4F07"/>
    <w:rsid w:val="001C0BA0"/>
    <w:rsid w:val="00246F13"/>
    <w:rsid w:val="00256B3E"/>
    <w:rsid w:val="002728B5"/>
    <w:rsid w:val="002A4262"/>
    <w:rsid w:val="002C27CE"/>
    <w:rsid w:val="002C2E21"/>
    <w:rsid w:val="002F36C4"/>
    <w:rsid w:val="00347C33"/>
    <w:rsid w:val="00393556"/>
    <w:rsid w:val="003C087F"/>
    <w:rsid w:val="003D3783"/>
    <w:rsid w:val="00441D88"/>
    <w:rsid w:val="00474090"/>
    <w:rsid w:val="004E0C7E"/>
    <w:rsid w:val="00502427"/>
    <w:rsid w:val="00510E3E"/>
    <w:rsid w:val="00514697"/>
    <w:rsid w:val="00561C86"/>
    <w:rsid w:val="005970D2"/>
    <w:rsid w:val="005D54D2"/>
    <w:rsid w:val="006942C0"/>
    <w:rsid w:val="006C7774"/>
    <w:rsid w:val="006F384D"/>
    <w:rsid w:val="007A4D89"/>
    <w:rsid w:val="007C4640"/>
    <w:rsid w:val="0080282F"/>
    <w:rsid w:val="00802CA5"/>
    <w:rsid w:val="00810480"/>
    <w:rsid w:val="00817DB2"/>
    <w:rsid w:val="008D615F"/>
    <w:rsid w:val="00930DA2"/>
    <w:rsid w:val="00960FFC"/>
    <w:rsid w:val="00993E8F"/>
    <w:rsid w:val="00995264"/>
    <w:rsid w:val="00A47C0A"/>
    <w:rsid w:val="00A5095E"/>
    <w:rsid w:val="00AD30A3"/>
    <w:rsid w:val="00B31901"/>
    <w:rsid w:val="00B56629"/>
    <w:rsid w:val="00B620DA"/>
    <w:rsid w:val="00CB1B7A"/>
    <w:rsid w:val="00D165C1"/>
    <w:rsid w:val="00D1780C"/>
    <w:rsid w:val="00D40772"/>
    <w:rsid w:val="00D45DE9"/>
    <w:rsid w:val="00D80C5E"/>
    <w:rsid w:val="00D81E9F"/>
    <w:rsid w:val="00DA12AD"/>
    <w:rsid w:val="00DC06EE"/>
    <w:rsid w:val="00DF466A"/>
    <w:rsid w:val="00E3128E"/>
    <w:rsid w:val="00EB52D2"/>
    <w:rsid w:val="00EC0202"/>
    <w:rsid w:val="00F634F0"/>
    <w:rsid w:val="00FD2630"/>
    <w:rsid w:val="00FF6F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DAD06"/>
  <w15:docId w15:val="{973F99AD-F4B6-4650-8ED0-63F2083A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character" w:customStyle="1" w:styleId="Hyperlink0">
    <w:name w:val="Hyperlink.0"/>
    <w:basedOn w:val="Collegamentoipertestuale"/>
    <w:rPr>
      <w:u w:val="single"/>
    </w:rPr>
  </w:style>
  <w:style w:type="character" w:styleId="Rimandocommento">
    <w:name w:val="annotation reference"/>
    <w:basedOn w:val="Carpredefinitoparagrafo"/>
    <w:uiPriority w:val="99"/>
    <w:semiHidden/>
    <w:unhideWhenUsed/>
    <w:rsid w:val="00D45DE9"/>
    <w:rPr>
      <w:sz w:val="16"/>
      <w:szCs w:val="16"/>
    </w:rPr>
  </w:style>
  <w:style w:type="paragraph" w:styleId="Testocommento">
    <w:name w:val="annotation text"/>
    <w:basedOn w:val="Normale"/>
    <w:link w:val="TestocommentoCarattere"/>
    <w:uiPriority w:val="99"/>
    <w:semiHidden/>
    <w:unhideWhenUsed/>
    <w:rsid w:val="00D45DE9"/>
    <w:rPr>
      <w:sz w:val="20"/>
      <w:szCs w:val="20"/>
    </w:rPr>
  </w:style>
  <w:style w:type="character" w:customStyle="1" w:styleId="TestocommentoCarattere">
    <w:name w:val="Testo commento Carattere"/>
    <w:basedOn w:val="Carpredefinitoparagrafo"/>
    <w:link w:val="Testocommento"/>
    <w:uiPriority w:val="99"/>
    <w:semiHidden/>
    <w:rsid w:val="00D45DE9"/>
    <w:rPr>
      <w:lang w:val="en-US" w:eastAsia="en-US"/>
    </w:rPr>
  </w:style>
  <w:style w:type="paragraph" w:styleId="Soggettocommento">
    <w:name w:val="annotation subject"/>
    <w:basedOn w:val="Testocommento"/>
    <w:next w:val="Testocommento"/>
    <w:link w:val="SoggettocommentoCarattere"/>
    <w:uiPriority w:val="99"/>
    <w:semiHidden/>
    <w:unhideWhenUsed/>
    <w:rsid w:val="00D45DE9"/>
    <w:rPr>
      <w:b/>
      <w:bCs/>
    </w:rPr>
  </w:style>
  <w:style w:type="character" w:customStyle="1" w:styleId="SoggettocommentoCarattere">
    <w:name w:val="Soggetto commento Carattere"/>
    <w:basedOn w:val="TestocommentoCarattere"/>
    <w:link w:val="Soggettocommento"/>
    <w:uiPriority w:val="99"/>
    <w:semiHidden/>
    <w:rsid w:val="00D45DE9"/>
    <w:rPr>
      <w:b/>
      <w:bCs/>
      <w:lang w:val="en-US" w:eastAsia="en-US"/>
    </w:rPr>
  </w:style>
  <w:style w:type="paragraph" w:styleId="Testofumetto">
    <w:name w:val="Balloon Text"/>
    <w:basedOn w:val="Normale"/>
    <w:link w:val="TestofumettoCarattere"/>
    <w:uiPriority w:val="99"/>
    <w:semiHidden/>
    <w:unhideWhenUsed/>
    <w:rsid w:val="00D45DE9"/>
    <w:rPr>
      <w:sz w:val="18"/>
      <w:szCs w:val="18"/>
    </w:rPr>
  </w:style>
  <w:style w:type="character" w:customStyle="1" w:styleId="TestofumettoCarattere">
    <w:name w:val="Testo fumetto Carattere"/>
    <w:basedOn w:val="Carpredefinitoparagrafo"/>
    <w:link w:val="Testofumetto"/>
    <w:uiPriority w:val="99"/>
    <w:semiHidden/>
    <w:rsid w:val="00D45DE9"/>
    <w:rPr>
      <w:sz w:val="18"/>
      <w:szCs w:val="18"/>
      <w:lang w:val="en-US" w:eastAsia="en-US"/>
    </w:rPr>
  </w:style>
  <w:style w:type="paragraph" w:styleId="NormaleWeb">
    <w:name w:val="Normal (Web)"/>
    <w:basedOn w:val="Normale"/>
    <w:uiPriority w:val="99"/>
    <w:unhideWhenUsed/>
    <w:rsid w:val="000F29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7929">
      <w:bodyDiv w:val="1"/>
      <w:marLeft w:val="0"/>
      <w:marRight w:val="0"/>
      <w:marTop w:val="0"/>
      <w:marBottom w:val="0"/>
      <w:divBdr>
        <w:top w:val="none" w:sz="0" w:space="0" w:color="auto"/>
        <w:left w:val="none" w:sz="0" w:space="0" w:color="auto"/>
        <w:bottom w:val="none" w:sz="0" w:space="0" w:color="auto"/>
        <w:right w:val="none" w:sz="0" w:space="0" w:color="auto"/>
      </w:divBdr>
    </w:div>
    <w:div w:id="1013721696">
      <w:bodyDiv w:val="1"/>
      <w:marLeft w:val="0"/>
      <w:marRight w:val="0"/>
      <w:marTop w:val="0"/>
      <w:marBottom w:val="0"/>
      <w:divBdr>
        <w:top w:val="none" w:sz="0" w:space="0" w:color="auto"/>
        <w:left w:val="none" w:sz="0" w:space="0" w:color="auto"/>
        <w:bottom w:val="none" w:sz="0" w:space="0" w:color="auto"/>
        <w:right w:val="none" w:sz="0" w:space="0" w:color="auto"/>
      </w:divBdr>
    </w:div>
    <w:div w:id="1117984705">
      <w:bodyDiv w:val="1"/>
      <w:marLeft w:val="0"/>
      <w:marRight w:val="0"/>
      <w:marTop w:val="0"/>
      <w:marBottom w:val="0"/>
      <w:divBdr>
        <w:top w:val="none" w:sz="0" w:space="0" w:color="auto"/>
        <w:left w:val="none" w:sz="0" w:space="0" w:color="auto"/>
        <w:bottom w:val="none" w:sz="0" w:space="0" w:color="auto"/>
        <w:right w:val="none" w:sz="0" w:space="0" w:color="auto"/>
      </w:divBdr>
    </w:div>
    <w:div w:id="1159730011">
      <w:bodyDiv w:val="1"/>
      <w:marLeft w:val="0"/>
      <w:marRight w:val="0"/>
      <w:marTop w:val="0"/>
      <w:marBottom w:val="0"/>
      <w:divBdr>
        <w:top w:val="none" w:sz="0" w:space="0" w:color="auto"/>
        <w:left w:val="none" w:sz="0" w:space="0" w:color="auto"/>
        <w:bottom w:val="none" w:sz="0" w:space="0" w:color="auto"/>
        <w:right w:val="none" w:sz="0" w:space="0" w:color="auto"/>
      </w:divBdr>
    </w:div>
    <w:div w:id="1394158454">
      <w:bodyDiv w:val="1"/>
      <w:marLeft w:val="0"/>
      <w:marRight w:val="0"/>
      <w:marTop w:val="0"/>
      <w:marBottom w:val="0"/>
      <w:divBdr>
        <w:top w:val="none" w:sz="0" w:space="0" w:color="auto"/>
        <w:left w:val="none" w:sz="0" w:space="0" w:color="auto"/>
        <w:bottom w:val="none" w:sz="0" w:space="0" w:color="auto"/>
        <w:right w:val="none" w:sz="0" w:space="0" w:color="auto"/>
      </w:divBdr>
    </w:div>
    <w:div w:id="1681734121">
      <w:bodyDiv w:val="1"/>
      <w:marLeft w:val="0"/>
      <w:marRight w:val="0"/>
      <w:marTop w:val="0"/>
      <w:marBottom w:val="0"/>
      <w:divBdr>
        <w:top w:val="none" w:sz="0" w:space="0" w:color="auto"/>
        <w:left w:val="none" w:sz="0" w:space="0" w:color="auto"/>
        <w:bottom w:val="none" w:sz="0" w:space="0" w:color="auto"/>
        <w:right w:val="none" w:sz="0" w:space="0" w:color="auto"/>
      </w:divBdr>
      <w:divsChild>
        <w:div w:id="1152215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mib.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pd@pec.unimib.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rpd@unimib.it" TargetMode="External"/><Relationship Id="rId4" Type="http://schemas.openxmlformats.org/officeDocument/2006/relationships/footnotes" Target="footnotes.xml"/><Relationship Id="rId9" Type="http://schemas.openxmlformats.org/officeDocument/2006/relationships/hyperlink" Target="mailto:ateneo.bicocca@pec.unimib.it"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1863</Words>
  <Characters>10622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di Milano-Bicocca</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giovanna.carollo@unimib.it</dc:creator>
  <cp:lastModifiedBy>giovanna.carollo@unimib.it</cp:lastModifiedBy>
  <cp:revision>3</cp:revision>
  <dcterms:created xsi:type="dcterms:W3CDTF">2019-02-13T14:09:00Z</dcterms:created>
  <dcterms:modified xsi:type="dcterms:W3CDTF">2019-02-13T14:10:00Z</dcterms:modified>
</cp:coreProperties>
</file>